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FA96D3" w14:textId="77777777" w:rsidR="00193C22" w:rsidRDefault="00193C22">
      <w:pPr>
        <w:widowControl w:val="0"/>
      </w:pPr>
    </w:p>
    <w:tbl>
      <w:tblPr>
        <w:tblStyle w:val="a"/>
        <w:tblW w:w="9360" w:type="dxa"/>
        <w:tblInd w:w="0" w:type="dxa"/>
        <w:tblLayout w:type="fixed"/>
        <w:tblLook w:val="0600" w:firstRow="0" w:lastRow="0" w:firstColumn="0" w:lastColumn="0" w:noHBand="1" w:noVBand="1"/>
      </w:tblPr>
      <w:tblGrid>
        <w:gridCol w:w="1980"/>
        <w:gridCol w:w="7380"/>
      </w:tblGrid>
      <w:tr w:rsidR="00193C22" w14:paraId="2F252D5E" w14:textId="77777777">
        <w:tc>
          <w:tcPr>
            <w:tcW w:w="1980" w:type="dxa"/>
            <w:tcBorders>
              <w:top w:val="nil"/>
              <w:left w:val="nil"/>
              <w:bottom w:val="nil"/>
              <w:right w:val="single" w:sz="6" w:space="0" w:color="FFFFFF"/>
            </w:tcBorders>
            <w:tcMar>
              <w:top w:w="0" w:type="dxa"/>
              <w:left w:w="0" w:type="dxa"/>
              <w:bottom w:w="0" w:type="dxa"/>
              <w:right w:w="240" w:type="dxa"/>
            </w:tcMar>
            <w:vAlign w:val="center"/>
          </w:tcPr>
          <w:p w14:paraId="3078D5E6" w14:textId="77777777" w:rsidR="00193C22" w:rsidRDefault="00000000">
            <w:pPr>
              <w:widowControl w:val="0"/>
            </w:pPr>
            <w:r>
              <w:rPr>
                <w:noProof/>
              </w:rPr>
              <w:drawing>
                <wp:inline distT="114300" distB="114300" distL="114300" distR="114300" wp14:anchorId="2917480F" wp14:editId="15B9E930">
                  <wp:extent cx="1048051" cy="452438"/>
                  <wp:effectExtent l="0" t="0" r="0" b="0"/>
                  <wp:docPr id="2" name="image2.png" descr="Designed for Learning"/>
                  <wp:cNvGraphicFramePr/>
                  <a:graphic xmlns:a="http://schemas.openxmlformats.org/drawingml/2006/main">
                    <a:graphicData uri="http://schemas.openxmlformats.org/drawingml/2006/picture">
                      <pic:pic xmlns:pic="http://schemas.openxmlformats.org/drawingml/2006/picture">
                        <pic:nvPicPr>
                          <pic:cNvPr id="2" name="image2.png" descr="Designed for Learning"/>
                          <pic:cNvPicPr preferRelativeResize="0"/>
                        </pic:nvPicPr>
                        <pic:blipFill>
                          <a:blip r:embed="rId4"/>
                          <a:srcRect/>
                          <a:stretch>
                            <a:fillRect/>
                          </a:stretch>
                        </pic:blipFill>
                        <pic:spPr>
                          <a:xfrm>
                            <a:off x="0" y="0"/>
                            <a:ext cx="1048051" cy="452438"/>
                          </a:xfrm>
                          <a:prstGeom prst="rect">
                            <a:avLst/>
                          </a:prstGeom>
                          <a:ln/>
                        </pic:spPr>
                      </pic:pic>
                    </a:graphicData>
                  </a:graphic>
                </wp:inline>
              </w:drawing>
            </w:r>
          </w:p>
        </w:tc>
        <w:tc>
          <w:tcPr>
            <w:tcW w:w="7380" w:type="dxa"/>
            <w:tcBorders>
              <w:top w:val="nil"/>
              <w:left w:val="single" w:sz="6" w:space="0" w:color="FFFFFF"/>
              <w:bottom w:val="nil"/>
              <w:right w:val="nil"/>
            </w:tcBorders>
            <w:tcMar>
              <w:top w:w="0" w:type="dxa"/>
              <w:left w:w="240" w:type="dxa"/>
              <w:bottom w:w="0" w:type="dxa"/>
              <w:right w:w="0" w:type="dxa"/>
            </w:tcMar>
            <w:vAlign w:val="center"/>
          </w:tcPr>
          <w:p w14:paraId="26B2A9B4" w14:textId="77777777" w:rsidR="00193C22" w:rsidRDefault="00000000">
            <w:pPr>
              <w:widowControl w:val="0"/>
              <w:spacing w:line="240" w:lineRule="auto"/>
              <w:rPr>
                <w:color w:val="FFFFFF"/>
              </w:rPr>
            </w:pPr>
            <w:r>
              <w:rPr>
                <w:rFonts w:ascii="Google Sans" w:eastAsia="Google Sans" w:hAnsi="Google Sans" w:cs="Google Sans"/>
                <w:noProof/>
                <w:color w:val="9AA0A6"/>
                <w:sz w:val="18"/>
                <w:szCs w:val="18"/>
              </w:rPr>
              <w:drawing>
                <wp:inline distT="114300" distB="114300" distL="114300" distR="114300" wp14:anchorId="58800824" wp14:editId="40D8366E">
                  <wp:extent cx="2728913" cy="441699"/>
                  <wp:effectExtent l="0" t="0" r="0" b="0"/>
                  <wp:docPr id="1" name="image1.png" descr="Gemini for Education"/>
                  <wp:cNvGraphicFramePr/>
                  <a:graphic xmlns:a="http://schemas.openxmlformats.org/drawingml/2006/main">
                    <a:graphicData uri="http://schemas.openxmlformats.org/drawingml/2006/picture">
                      <pic:pic xmlns:pic="http://schemas.openxmlformats.org/drawingml/2006/picture">
                        <pic:nvPicPr>
                          <pic:cNvPr id="1" name="image1.png" descr="Gemini for Education"/>
                          <pic:cNvPicPr preferRelativeResize="0"/>
                        </pic:nvPicPr>
                        <pic:blipFill>
                          <a:blip r:embed="rId5"/>
                          <a:srcRect/>
                          <a:stretch>
                            <a:fillRect/>
                          </a:stretch>
                        </pic:blipFill>
                        <pic:spPr>
                          <a:xfrm>
                            <a:off x="0" y="0"/>
                            <a:ext cx="2728913" cy="441699"/>
                          </a:xfrm>
                          <a:prstGeom prst="rect">
                            <a:avLst/>
                          </a:prstGeom>
                          <a:ln/>
                        </pic:spPr>
                      </pic:pic>
                    </a:graphicData>
                  </a:graphic>
                </wp:inline>
              </w:drawing>
            </w:r>
          </w:p>
        </w:tc>
      </w:tr>
    </w:tbl>
    <w:p w14:paraId="404A33DC" w14:textId="77777777" w:rsidR="00193C22" w:rsidRDefault="00193C22">
      <w:pPr>
        <w:widowControl w:val="0"/>
      </w:pPr>
    </w:p>
    <w:tbl>
      <w:tblPr>
        <w:tblStyle w:val="a0"/>
        <w:tblW w:w="9360" w:type="dxa"/>
        <w:tblInd w:w="0" w:type="dxa"/>
        <w:tblLayout w:type="fixed"/>
        <w:tblLook w:val="0600" w:firstRow="0" w:lastRow="0" w:firstColumn="0" w:lastColumn="0" w:noHBand="1" w:noVBand="1"/>
      </w:tblPr>
      <w:tblGrid>
        <w:gridCol w:w="2340"/>
        <w:gridCol w:w="2340"/>
        <w:gridCol w:w="2340"/>
        <w:gridCol w:w="2340"/>
      </w:tblGrid>
      <w:tr w:rsidR="00193C22" w14:paraId="76520980" w14:textId="77777777">
        <w:tc>
          <w:tcPr>
            <w:tcW w:w="2340" w:type="dxa"/>
            <w:tcBorders>
              <w:top w:val="nil"/>
              <w:left w:val="nil"/>
              <w:bottom w:val="nil"/>
              <w:right w:val="nil"/>
            </w:tcBorders>
            <w:shd w:val="clear" w:color="auto" w:fill="3186FF"/>
            <w:tcMar>
              <w:top w:w="0" w:type="dxa"/>
              <w:left w:w="0" w:type="dxa"/>
              <w:bottom w:w="0" w:type="dxa"/>
              <w:right w:w="0" w:type="dxa"/>
            </w:tcMar>
          </w:tcPr>
          <w:p w14:paraId="79B4480C" w14:textId="77777777" w:rsidR="00193C22" w:rsidRDefault="00000000">
            <w:pPr>
              <w:widowControl w:val="0"/>
              <w:spacing w:line="240" w:lineRule="auto"/>
              <w:rPr>
                <w:rFonts w:ascii="Google Sans" w:eastAsia="Google Sans" w:hAnsi="Google Sans" w:cs="Google Sans"/>
                <w:sz w:val="2"/>
                <w:szCs w:val="2"/>
              </w:rPr>
            </w:pPr>
            <w:r>
              <w:rPr>
                <w:rFonts w:ascii="Google Sans" w:eastAsia="Google Sans" w:hAnsi="Google Sans" w:cs="Google Sans"/>
                <w:sz w:val="2"/>
                <w:szCs w:val="2"/>
              </w:rPr>
              <w:t> </w:t>
            </w:r>
          </w:p>
        </w:tc>
        <w:tc>
          <w:tcPr>
            <w:tcW w:w="2340" w:type="dxa"/>
            <w:tcBorders>
              <w:top w:val="nil"/>
              <w:left w:val="nil"/>
              <w:bottom w:val="nil"/>
              <w:right w:val="nil"/>
            </w:tcBorders>
            <w:shd w:val="clear" w:color="auto" w:fill="F94543"/>
            <w:tcMar>
              <w:top w:w="0" w:type="dxa"/>
              <w:left w:w="0" w:type="dxa"/>
              <w:bottom w:w="0" w:type="dxa"/>
              <w:right w:w="0" w:type="dxa"/>
            </w:tcMar>
          </w:tcPr>
          <w:p w14:paraId="143CFF5B" w14:textId="77777777" w:rsidR="00193C22" w:rsidRDefault="00000000">
            <w:pPr>
              <w:widowControl w:val="0"/>
              <w:spacing w:line="240" w:lineRule="auto"/>
              <w:rPr>
                <w:rFonts w:ascii="Google Sans" w:eastAsia="Google Sans" w:hAnsi="Google Sans" w:cs="Google Sans"/>
                <w:sz w:val="2"/>
                <w:szCs w:val="2"/>
              </w:rPr>
            </w:pPr>
            <w:r>
              <w:rPr>
                <w:rFonts w:ascii="Google Sans" w:eastAsia="Google Sans" w:hAnsi="Google Sans" w:cs="Google Sans"/>
                <w:sz w:val="2"/>
                <w:szCs w:val="2"/>
              </w:rPr>
              <w:t> </w:t>
            </w:r>
          </w:p>
        </w:tc>
        <w:tc>
          <w:tcPr>
            <w:tcW w:w="2340" w:type="dxa"/>
            <w:tcBorders>
              <w:top w:val="nil"/>
              <w:left w:val="nil"/>
              <w:bottom w:val="nil"/>
              <w:right w:val="nil"/>
            </w:tcBorders>
            <w:shd w:val="clear" w:color="auto" w:fill="F1BD1D"/>
            <w:tcMar>
              <w:top w:w="0" w:type="dxa"/>
              <w:left w:w="0" w:type="dxa"/>
              <w:bottom w:w="0" w:type="dxa"/>
              <w:right w:w="0" w:type="dxa"/>
            </w:tcMar>
          </w:tcPr>
          <w:p w14:paraId="031CF771" w14:textId="77777777" w:rsidR="00193C22" w:rsidRDefault="00000000">
            <w:pPr>
              <w:widowControl w:val="0"/>
              <w:spacing w:line="240" w:lineRule="auto"/>
              <w:rPr>
                <w:rFonts w:ascii="Google Sans" w:eastAsia="Google Sans" w:hAnsi="Google Sans" w:cs="Google Sans"/>
                <w:sz w:val="2"/>
                <w:szCs w:val="2"/>
              </w:rPr>
            </w:pPr>
            <w:r>
              <w:rPr>
                <w:rFonts w:ascii="Google Sans" w:eastAsia="Google Sans" w:hAnsi="Google Sans" w:cs="Google Sans"/>
                <w:sz w:val="2"/>
                <w:szCs w:val="2"/>
              </w:rPr>
              <w:t> </w:t>
            </w:r>
          </w:p>
        </w:tc>
        <w:tc>
          <w:tcPr>
            <w:tcW w:w="2340" w:type="dxa"/>
            <w:tcBorders>
              <w:top w:val="nil"/>
              <w:left w:val="nil"/>
              <w:bottom w:val="nil"/>
              <w:right w:val="nil"/>
            </w:tcBorders>
            <w:shd w:val="clear" w:color="auto" w:fill="15BC69"/>
            <w:tcMar>
              <w:top w:w="0" w:type="dxa"/>
              <w:left w:w="0" w:type="dxa"/>
              <w:bottom w:w="0" w:type="dxa"/>
              <w:right w:w="0" w:type="dxa"/>
            </w:tcMar>
          </w:tcPr>
          <w:p w14:paraId="094D5211" w14:textId="77777777" w:rsidR="00193C22" w:rsidRDefault="00000000">
            <w:pPr>
              <w:widowControl w:val="0"/>
              <w:spacing w:line="240" w:lineRule="auto"/>
              <w:rPr>
                <w:rFonts w:ascii="Google Sans" w:eastAsia="Google Sans" w:hAnsi="Google Sans" w:cs="Google Sans"/>
                <w:sz w:val="2"/>
                <w:szCs w:val="2"/>
              </w:rPr>
            </w:pPr>
            <w:r>
              <w:rPr>
                <w:rFonts w:ascii="Google Sans" w:eastAsia="Google Sans" w:hAnsi="Google Sans" w:cs="Google Sans"/>
                <w:sz w:val="2"/>
                <w:szCs w:val="2"/>
              </w:rPr>
              <w:t> </w:t>
            </w:r>
          </w:p>
        </w:tc>
      </w:tr>
    </w:tbl>
    <w:p w14:paraId="44437498" w14:textId="77777777" w:rsidR="00193C22" w:rsidRDefault="00000000">
      <w:pPr>
        <w:widowControl w:val="0"/>
        <w:spacing w:before="120" w:line="240" w:lineRule="auto"/>
        <w:rPr>
          <w:rFonts w:ascii="Google Sans" w:eastAsia="Google Sans" w:hAnsi="Google Sans" w:cs="Google Sans"/>
          <w:b/>
          <w:bCs/>
          <w:color w:val="3186FF"/>
          <w:sz w:val="26"/>
          <w:szCs w:val="26"/>
        </w:rPr>
      </w:pPr>
      <w:r>
        <w:rPr>
          <w:rFonts w:ascii="Google Sans" w:eastAsia="Google Sans" w:hAnsi="Google Sans" w:cs="Google Sans"/>
          <w:b/>
          <w:bCs/>
          <w:color w:val="3186FF"/>
          <w:sz w:val="26"/>
          <w:szCs w:val="26"/>
        </w:rPr>
        <w:t>Caltech</w:t>
      </w:r>
    </w:p>
    <w:p w14:paraId="6ADCB492" w14:textId="77777777" w:rsidR="00193C22" w:rsidRDefault="00000000">
      <w:pPr>
        <w:widowControl w:val="0"/>
        <w:spacing w:after="60" w:line="240" w:lineRule="auto"/>
        <w:rPr>
          <w:rFonts w:ascii="Google Sans" w:eastAsia="Google Sans" w:hAnsi="Google Sans" w:cs="Google Sans"/>
          <w:b/>
          <w:bCs/>
          <w:color w:val="3186FF"/>
          <w:sz w:val="48"/>
          <w:szCs w:val="48"/>
        </w:rPr>
      </w:pPr>
      <w:r>
        <w:rPr>
          <w:rFonts w:ascii="Google Sans" w:eastAsia="Google Sans" w:hAnsi="Google Sans" w:cs="Google Sans"/>
          <w:b/>
          <w:bCs/>
          <w:color w:val="1F1F1F"/>
          <w:sz w:val="48"/>
          <w:szCs w:val="48"/>
        </w:rPr>
        <w:t xml:space="preserve">November 17 – 20 - </w:t>
      </w:r>
      <w:r>
        <w:rPr>
          <w:rFonts w:ascii="Google Sans" w:eastAsia="Google Sans" w:hAnsi="Google Sans" w:cs="Google Sans"/>
          <w:b/>
          <w:bCs/>
          <w:color w:val="3186FF"/>
          <w:sz w:val="48"/>
          <w:szCs w:val="48"/>
        </w:rPr>
        <w:t>Gemini Sessions</w:t>
      </w:r>
    </w:p>
    <w:p w14:paraId="30083E93" w14:textId="77777777" w:rsidR="00193C22" w:rsidRDefault="00000000">
      <w:pPr>
        <w:widowControl w:val="0"/>
        <w:spacing w:after="90" w:line="240" w:lineRule="auto"/>
        <w:rPr>
          <w:rFonts w:ascii="Google Sans" w:eastAsia="Google Sans" w:hAnsi="Google Sans" w:cs="Google Sans"/>
          <w:color w:val="1F1F1F"/>
        </w:rPr>
      </w:pPr>
      <w:r>
        <w:rPr>
          <w:rFonts w:ascii="Google Sans" w:eastAsia="Google Sans" w:hAnsi="Google Sans" w:cs="Google Sans"/>
          <w:color w:val="1F1F1F"/>
        </w:rPr>
        <w:t>A 90-minute interactive showcase for Caltech faculty, researchers and staff, offered four times. Choose the day that works for you: each session covers the same content.</w:t>
      </w:r>
    </w:p>
    <w:p w14:paraId="475558B5" w14:textId="77777777" w:rsidR="00193C22" w:rsidRDefault="00000000">
      <w:pPr>
        <w:widowControl w:val="0"/>
        <w:spacing w:after="150" w:line="240" w:lineRule="auto"/>
        <w:rPr>
          <w:rFonts w:ascii="Google Sans" w:eastAsia="Google Sans" w:hAnsi="Google Sans" w:cs="Google Sans"/>
          <w:b/>
          <w:bCs/>
          <w:color w:val="1F1F1F"/>
          <w:sz w:val="24"/>
          <w:szCs w:val="24"/>
          <w:shd w:val="clear" w:color="auto" w:fill="E6F4EA"/>
        </w:rPr>
      </w:pPr>
      <w:r>
        <w:rPr>
          <w:rFonts w:ascii="Google Sans" w:eastAsia="Google Sans" w:hAnsi="Google Sans" w:cs="Google Sans"/>
          <w:color w:val="5F6368"/>
          <w:sz w:val="20"/>
          <w:szCs w:val="20"/>
        </w:rPr>
        <w:t>Gemini’s data protections and FERPA alignment, prompting frameworks, Gemini in Gmail, Docs, Sheets and Drive, Gemini Gems, Gemini Notebook for cited research summaries, and vibe coding with Gemini Canvas. You’ll leave with ready-to-use prompts and a path to keep growing through the Google AI Educator Series.</w:t>
      </w:r>
    </w:p>
    <w:p w14:paraId="3038E049" w14:textId="77777777" w:rsidR="00193C22" w:rsidRDefault="00000000">
      <w:pPr>
        <w:widowControl w:val="0"/>
        <w:spacing w:after="90" w:line="240" w:lineRule="auto"/>
        <w:rPr>
          <w:rFonts w:ascii="Google Sans" w:eastAsia="Google Sans" w:hAnsi="Google Sans" w:cs="Google Sans"/>
          <w:b/>
          <w:bCs/>
          <w:color w:val="1F1F1F"/>
          <w:sz w:val="32"/>
          <w:szCs w:val="32"/>
        </w:rPr>
      </w:pPr>
      <w:r>
        <w:rPr>
          <w:rFonts w:ascii="Google Sans" w:eastAsia="Google Sans" w:hAnsi="Google Sans" w:cs="Google Sans"/>
          <w:b/>
          <w:bCs/>
          <w:color w:val="1F1F1F"/>
          <w:sz w:val="32"/>
          <w:szCs w:val="32"/>
        </w:rPr>
        <w:t>Schedule</w:t>
      </w:r>
    </w:p>
    <w:tbl>
      <w:tblPr>
        <w:tblStyle w:val="a1"/>
        <w:tblW w:w="9360" w:type="dxa"/>
        <w:tblInd w:w="0"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Look w:val="0600" w:firstRow="0" w:lastRow="0" w:firstColumn="0" w:lastColumn="0" w:noHBand="1" w:noVBand="1"/>
      </w:tblPr>
      <w:tblGrid>
        <w:gridCol w:w="1216"/>
        <w:gridCol w:w="5804"/>
        <w:gridCol w:w="2340"/>
      </w:tblGrid>
      <w:tr w:rsidR="00193C22" w14:paraId="61F74CFB" w14:textId="77777777">
        <w:tc>
          <w:tcPr>
            <w:tcW w:w="1216" w:type="dxa"/>
            <w:tcBorders>
              <w:top w:val="single" w:sz="6" w:space="0" w:color="E3E3E3"/>
              <w:left w:val="single" w:sz="6" w:space="0" w:color="E3E3E3"/>
              <w:bottom w:val="single" w:sz="6" w:space="0" w:color="E3E3E3"/>
              <w:right w:val="single" w:sz="6" w:space="0" w:color="E3E3E3"/>
            </w:tcBorders>
            <w:shd w:val="clear" w:color="auto" w:fill="3186FF"/>
            <w:tcMar>
              <w:top w:w="120" w:type="dxa"/>
              <w:left w:w="60" w:type="dxa"/>
              <w:bottom w:w="120" w:type="dxa"/>
              <w:right w:w="60" w:type="dxa"/>
            </w:tcMar>
            <w:vAlign w:val="center"/>
          </w:tcPr>
          <w:p w14:paraId="110123C5" w14:textId="77777777" w:rsidR="00193C22" w:rsidRDefault="00000000">
            <w:pPr>
              <w:widowControl w:val="0"/>
              <w:spacing w:line="240" w:lineRule="auto"/>
              <w:jc w:val="center"/>
              <w:rPr>
                <w:rFonts w:ascii="Google Sans" w:eastAsia="Google Sans" w:hAnsi="Google Sans" w:cs="Google Sans"/>
                <w:b/>
                <w:bCs/>
                <w:color w:val="FFFFFF"/>
                <w:sz w:val="20"/>
                <w:szCs w:val="20"/>
              </w:rPr>
            </w:pPr>
            <w:r>
              <w:rPr>
                <w:rFonts w:ascii="Google Sans" w:eastAsia="Google Sans" w:hAnsi="Google Sans" w:cs="Google Sans"/>
                <w:b/>
                <w:bCs/>
                <w:color w:val="FFFFFF"/>
                <w:sz w:val="20"/>
                <w:szCs w:val="20"/>
              </w:rPr>
              <w:t>Session</w:t>
            </w:r>
          </w:p>
          <w:p w14:paraId="73C5E879" w14:textId="77777777" w:rsidR="00193C22" w:rsidRDefault="00000000">
            <w:pPr>
              <w:widowControl w:val="0"/>
              <w:spacing w:line="240" w:lineRule="auto"/>
              <w:jc w:val="center"/>
              <w:rPr>
                <w:rFonts w:ascii="Google Sans" w:eastAsia="Google Sans" w:hAnsi="Google Sans" w:cs="Google Sans"/>
                <w:b/>
                <w:bCs/>
                <w:color w:val="FFFFFF"/>
                <w:sz w:val="20"/>
                <w:szCs w:val="20"/>
              </w:rPr>
            </w:pPr>
            <w:r>
              <w:rPr>
                <w:rFonts w:ascii="Google Sans" w:eastAsia="Google Sans" w:hAnsi="Google Sans" w:cs="Google Sans"/>
                <w:b/>
                <w:bCs/>
                <w:color w:val="FFFFFF"/>
                <w:sz w:val="20"/>
                <w:szCs w:val="20"/>
              </w:rPr>
              <w:t>01</w:t>
            </w:r>
          </w:p>
        </w:tc>
        <w:tc>
          <w:tcPr>
            <w:tcW w:w="5803" w:type="dxa"/>
            <w:tcBorders>
              <w:top w:val="single" w:sz="6" w:space="0" w:color="E3E3E3"/>
              <w:left w:val="single" w:sz="6" w:space="0" w:color="E3E3E3"/>
              <w:bottom w:val="single" w:sz="6" w:space="0" w:color="E3E3E3"/>
              <w:right w:val="single" w:sz="6" w:space="0" w:color="E3E3E3"/>
            </w:tcBorders>
            <w:tcMar>
              <w:top w:w="120" w:type="dxa"/>
              <w:left w:w="150" w:type="dxa"/>
              <w:bottom w:w="120" w:type="dxa"/>
              <w:right w:w="150" w:type="dxa"/>
            </w:tcMar>
            <w:vAlign w:val="center"/>
          </w:tcPr>
          <w:p w14:paraId="0A7454BC" w14:textId="77777777" w:rsidR="00193C22" w:rsidRDefault="00000000">
            <w:pPr>
              <w:widowControl w:val="0"/>
              <w:spacing w:after="45" w:line="240" w:lineRule="auto"/>
              <w:rPr>
                <w:rFonts w:ascii="Google Sans" w:eastAsia="Google Sans" w:hAnsi="Google Sans" w:cs="Google Sans"/>
                <w:b/>
                <w:bCs/>
                <w:color w:val="1A73E8"/>
                <w:sz w:val="18"/>
                <w:szCs w:val="18"/>
                <w:shd w:val="clear" w:color="auto" w:fill="E8F0FE"/>
              </w:rPr>
            </w:pPr>
            <w:r>
              <w:rPr>
                <w:rFonts w:ascii="Google Sans" w:eastAsia="Google Sans" w:hAnsi="Google Sans" w:cs="Google Sans"/>
                <w:b/>
                <w:bCs/>
                <w:color w:val="1F1F1F"/>
                <w:sz w:val="18"/>
                <w:szCs w:val="18"/>
              </w:rPr>
              <w:t>Smarter Research, Streamlined Workflows: Elevating Faculty, Research, and Staff Productivity with Gemini</w:t>
            </w:r>
            <w:r>
              <w:rPr>
                <w:rFonts w:ascii="Google Sans" w:eastAsia="Google Sans" w:hAnsi="Google Sans" w:cs="Google Sans"/>
              </w:rPr>
              <w:t xml:space="preserve"> </w:t>
            </w:r>
          </w:p>
          <w:p w14:paraId="2BE35DA1" w14:textId="77777777" w:rsidR="00193C22" w:rsidRDefault="00000000">
            <w:pPr>
              <w:widowControl w:val="0"/>
              <w:spacing w:line="240" w:lineRule="auto"/>
              <w:rPr>
                <w:rFonts w:ascii="Google Sans" w:eastAsia="Google Sans" w:hAnsi="Google Sans" w:cs="Google Sans"/>
                <w:color w:val="5F6368"/>
                <w:sz w:val="18"/>
                <w:szCs w:val="18"/>
              </w:rPr>
            </w:pPr>
            <w:hyperlink r:id="rId6">
              <w:r>
                <w:rPr>
                  <w:rFonts w:ascii="Google Sans" w:eastAsia="Google Sans" w:hAnsi="Google Sans" w:cs="Google Sans"/>
                  <w:color w:val="1155CC"/>
                  <w:sz w:val="18"/>
                  <w:szCs w:val="18"/>
                  <w:u w:val="single"/>
                </w:rPr>
                <w:t>Join the Workshop Here</w:t>
              </w:r>
            </w:hyperlink>
            <w:r>
              <w:rPr>
                <w:rFonts w:ascii="Google Sans" w:eastAsia="Google Sans" w:hAnsi="Google Sans" w:cs="Google Sans"/>
                <w:color w:val="5F6368"/>
                <w:sz w:val="18"/>
                <w:szCs w:val="18"/>
              </w:rPr>
              <w:t xml:space="preserve">  · </w:t>
            </w:r>
          </w:p>
          <w:p w14:paraId="4C8BBF35" w14:textId="77777777" w:rsidR="00193C22" w:rsidRDefault="00000000">
            <w:pPr>
              <w:widowControl w:val="0"/>
              <w:spacing w:line="240" w:lineRule="auto"/>
              <w:rPr>
                <w:rFonts w:ascii="Google Sans" w:eastAsia="Google Sans" w:hAnsi="Google Sans" w:cs="Google Sans"/>
                <w:color w:val="1A73E8"/>
                <w:sz w:val="18"/>
                <w:szCs w:val="18"/>
                <w:u w:val="single"/>
              </w:rPr>
            </w:pPr>
            <w:hyperlink r:id="rId7">
              <w:r>
                <w:rPr>
                  <w:rFonts w:ascii="Google Sans" w:eastAsia="Google Sans" w:hAnsi="Google Sans" w:cs="Google Sans"/>
                  <w:color w:val="1155CC"/>
                  <w:sz w:val="18"/>
                  <w:szCs w:val="18"/>
                  <w:u w:val="single"/>
                </w:rPr>
                <w:t>Add to Outlook Calendar</w:t>
              </w:r>
            </w:hyperlink>
            <w:r>
              <w:rPr>
                <w:rFonts w:ascii="Google Sans" w:eastAsia="Google Sans" w:hAnsi="Google Sans" w:cs="Google Sans"/>
                <w:color w:val="5F6368"/>
                <w:sz w:val="18"/>
                <w:szCs w:val="18"/>
              </w:rPr>
              <w:t xml:space="preserve"> - </w:t>
            </w:r>
            <w:hyperlink r:id="rId8">
              <w:r>
                <w:rPr>
                  <w:rFonts w:ascii="Google Sans" w:eastAsia="Google Sans" w:hAnsi="Google Sans" w:cs="Google Sans"/>
                  <w:color w:val="1A73E8"/>
                  <w:sz w:val="18"/>
                  <w:szCs w:val="18"/>
                  <w:u w:val="single"/>
                </w:rPr>
                <w:t>Add to Google Calendar</w:t>
              </w:r>
            </w:hyperlink>
          </w:p>
        </w:tc>
        <w:tc>
          <w:tcPr>
            <w:tcW w:w="2340" w:type="dxa"/>
            <w:tcBorders>
              <w:top w:val="single" w:sz="6" w:space="0" w:color="E3E3E3"/>
              <w:left w:val="single" w:sz="6" w:space="0" w:color="E3E3E3"/>
              <w:bottom w:val="single" w:sz="6" w:space="0" w:color="E3E3E3"/>
              <w:right w:val="single" w:sz="6" w:space="0" w:color="E3E3E3"/>
            </w:tcBorders>
            <w:tcMar>
              <w:top w:w="120" w:type="dxa"/>
              <w:left w:w="150" w:type="dxa"/>
              <w:bottom w:w="120" w:type="dxa"/>
              <w:right w:w="150" w:type="dxa"/>
            </w:tcMar>
            <w:vAlign w:val="center"/>
          </w:tcPr>
          <w:p w14:paraId="2833264D" w14:textId="77777777" w:rsidR="00193C22" w:rsidRDefault="00000000">
            <w:pPr>
              <w:widowControl w:val="0"/>
              <w:spacing w:line="240" w:lineRule="auto"/>
              <w:jc w:val="right"/>
              <w:rPr>
                <w:rFonts w:ascii="Google Sans" w:eastAsia="Google Sans" w:hAnsi="Google Sans" w:cs="Google Sans"/>
                <w:b/>
                <w:bCs/>
                <w:color w:val="1F1F1F"/>
                <w:sz w:val="20"/>
                <w:szCs w:val="20"/>
              </w:rPr>
            </w:pPr>
            <w:r>
              <w:rPr>
                <w:rFonts w:ascii="Google Sans" w:eastAsia="Google Sans" w:hAnsi="Google Sans" w:cs="Google Sans"/>
                <w:b/>
                <w:bCs/>
                <w:color w:val="1F1F1F"/>
                <w:sz w:val="20"/>
                <w:szCs w:val="20"/>
              </w:rPr>
              <w:t>Tuesday, Nov 17</w:t>
            </w:r>
          </w:p>
          <w:p w14:paraId="4D512DD7" w14:textId="77777777" w:rsidR="00193C22" w:rsidRDefault="00000000">
            <w:pPr>
              <w:widowControl w:val="0"/>
              <w:spacing w:line="240" w:lineRule="auto"/>
              <w:jc w:val="right"/>
              <w:rPr>
                <w:rFonts w:ascii="Google Sans" w:eastAsia="Google Sans" w:hAnsi="Google Sans" w:cs="Google Sans"/>
                <w:b/>
                <w:bCs/>
                <w:color w:val="1F1F1F"/>
                <w:sz w:val="18"/>
                <w:szCs w:val="18"/>
              </w:rPr>
            </w:pPr>
            <w:r>
              <w:rPr>
                <w:rFonts w:ascii="Google Sans" w:eastAsia="Google Sans" w:hAnsi="Google Sans" w:cs="Google Sans"/>
                <w:b/>
                <w:bCs/>
                <w:color w:val="1F1F1F"/>
                <w:sz w:val="18"/>
                <w:szCs w:val="18"/>
              </w:rPr>
              <w:t>10:00 – 11:30 AM</w:t>
            </w:r>
          </w:p>
          <w:p w14:paraId="3E587117" w14:textId="77777777" w:rsidR="00193C22" w:rsidRDefault="00000000">
            <w:pPr>
              <w:widowControl w:val="0"/>
              <w:spacing w:line="240" w:lineRule="auto"/>
              <w:jc w:val="right"/>
              <w:rPr>
                <w:rFonts w:ascii="Google Sans" w:eastAsia="Google Sans" w:hAnsi="Google Sans" w:cs="Google Sans"/>
                <w:color w:val="5F6368"/>
                <w:sz w:val="18"/>
                <w:szCs w:val="18"/>
              </w:rPr>
            </w:pPr>
            <w:r>
              <w:rPr>
                <w:rFonts w:ascii="Google Sans" w:eastAsia="Google Sans" w:hAnsi="Google Sans" w:cs="Google Sans"/>
                <w:color w:val="5F6368"/>
                <w:sz w:val="18"/>
                <w:szCs w:val="18"/>
              </w:rPr>
              <w:t>Pacific Time</w:t>
            </w:r>
          </w:p>
        </w:tc>
      </w:tr>
    </w:tbl>
    <w:p w14:paraId="675119EA" w14:textId="77777777" w:rsidR="00193C22" w:rsidRDefault="00193C22">
      <w:pPr>
        <w:widowControl w:val="0"/>
        <w:rPr>
          <w:rFonts w:ascii="Google Sans" w:eastAsia="Google Sans" w:hAnsi="Google Sans" w:cs="Google Sans"/>
          <w:color w:val="5F6368"/>
          <w:sz w:val="18"/>
          <w:szCs w:val="18"/>
        </w:rPr>
      </w:pPr>
    </w:p>
    <w:tbl>
      <w:tblPr>
        <w:tblStyle w:val="a2"/>
        <w:tblW w:w="9360" w:type="dxa"/>
        <w:tblInd w:w="0"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Look w:val="0600" w:firstRow="0" w:lastRow="0" w:firstColumn="0" w:lastColumn="0" w:noHBand="1" w:noVBand="1"/>
      </w:tblPr>
      <w:tblGrid>
        <w:gridCol w:w="1216"/>
        <w:gridCol w:w="5804"/>
        <w:gridCol w:w="2340"/>
      </w:tblGrid>
      <w:tr w:rsidR="00193C22" w14:paraId="12BFAA59" w14:textId="77777777">
        <w:tc>
          <w:tcPr>
            <w:tcW w:w="1216" w:type="dxa"/>
            <w:tcBorders>
              <w:top w:val="single" w:sz="6" w:space="0" w:color="E3E3E3"/>
              <w:left w:val="single" w:sz="6" w:space="0" w:color="E3E3E3"/>
              <w:bottom w:val="single" w:sz="6" w:space="0" w:color="E3E3E3"/>
              <w:right w:val="single" w:sz="6" w:space="0" w:color="E3E3E3"/>
            </w:tcBorders>
            <w:shd w:val="clear" w:color="auto" w:fill="F94543"/>
            <w:tcMar>
              <w:top w:w="120" w:type="dxa"/>
              <w:left w:w="60" w:type="dxa"/>
              <w:bottom w:w="120" w:type="dxa"/>
              <w:right w:w="60" w:type="dxa"/>
            </w:tcMar>
            <w:vAlign w:val="center"/>
          </w:tcPr>
          <w:p w14:paraId="2D5C12F4" w14:textId="77777777" w:rsidR="00193C22" w:rsidRDefault="00000000">
            <w:pPr>
              <w:widowControl w:val="0"/>
              <w:spacing w:line="240" w:lineRule="auto"/>
              <w:jc w:val="center"/>
              <w:rPr>
                <w:rFonts w:ascii="Google Sans" w:eastAsia="Google Sans" w:hAnsi="Google Sans" w:cs="Google Sans"/>
                <w:b/>
                <w:bCs/>
                <w:color w:val="FFFFFF"/>
                <w:sz w:val="20"/>
                <w:szCs w:val="20"/>
              </w:rPr>
            </w:pPr>
            <w:r>
              <w:rPr>
                <w:rFonts w:ascii="Google Sans" w:eastAsia="Google Sans" w:hAnsi="Google Sans" w:cs="Google Sans"/>
                <w:b/>
                <w:bCs/>
                <w:color w:val="FFFFFF"/>
                <w:sz w:val="20"/>
                <w:szCs w:val="20"/>
              </w:rPr>
              <w:t>Session</w:t>
            </w:r>
          </w:p>
          <w:p w14:paraId="404FF887" w14:textId="77777777" w:rsidR="00193C22" w:rsidRDefault="00000000">
            <w:pPr>
              <w:widowControl w:val="0"/>
              <w:spacing w:line="240" w:lineRule="auto"/>
              <w:jc w:val="center"/>
              <w:rPr>
                <w:rFonts w:ascii="Google Sans" w:eastAsia="Google Sans" w:hAnsi="Google Sans" w:cs="Google Sans"/>
                <w:b/>
                <w:bCs/>
                <w:color w:val="FFFFFF"/>
                <w:sz w:val="20"/>
                <w:szCs w:val="20"/>
              </w:rPr>
            </w:pPr>
            <w:r>
              <w:rPr>
                <w:rFonts w:ascii="Google Sans" w:eastAsia="Google Sans" w:hAnsi="Google Sans" w:cs="Google Sans"/>
                <w:b/>
                <w:bCs/>
                <w:color w:val="FFFFFF"/>
                <w:sz w:val="20"/>
                <w:szCs w:val="20"/>
              </w:rPr>
              <w:t>02</w:t>
            </w:r>
          </w:p>
        </w:tc>
        <w:tc>
          <w:tcPr>
            <w:tcW w:w="5803" w:type="dxa"/>
            <w:tcBorders>
              <w:top w:val="single" w:sz="6" w:space="0" w:color="E3E3E3"/>
              <w:left w:val="single" w:sz="6" w:space="0" w:color="E3E3E3"/>
              <w:bottom w:val="single" w:sz="6" w:space="0" w:color="E3E3E3"/>
              <w:right w:val="single" w:sz="6" w:space="0" w:color="E3E3E3"/>
            </w:tcBorders>
            <w:tcMar>
              <w:top w:w="120" w:type="dxa"/>
              <w:left w:w="150" w:type="dxa"/>
              <w:bottom w:w="120" w:type="dxa"/>
              <w:right w:w="150" w:type="dxa"/>
            </w:tcMar>
            <w:vAlign w:val="center"/>
          </w:tcPr>
          <w:p w14:paraId="56FE1D5F" w14:textId="77777777" w:rsidR="00193C22" w:rsidRDefault="00000000">
            <w:pPr>
              <w:widowControl w:val="0"/>
              <w:spacing w:after="45" w:line="240" w:lineRule="auto"/>
              <w:rPr>
                <w:rFonts w:ascii="Google Sans" w:eastAsia="Google Sans" w:hAnsi="Google Sans" w:cs="Google Sans"/>
                <w:b/>
                <w:bCs/>
                <w:color w:val="1A73E8"/>
                <w:sz w:val="18"/>
                <w:szCs w:val="18"/>
                <w:shd w:val="clear" w:color="auto" w:fill="E8F0FE"/>
              </w:rPr>
            </w:pPr>
            <w:r>
              <w:rPr>
                <w:rFonts w:ascii="Google Sans" w:eastAsia="Google Sans" w:hAnsi="Google Sans" w:cs="Google Sans"/>
                <w:b/>
                <w:bCs/>
                <w:color w:val="1F1F1F"/>
                <w:sz w:val="18"/>
                <w:szCs w:val="18"/>
              </w:rPr>
              <w:t>Smarter Research, Streamlined Workflows: Elevating Faculty, Research, and Staff Productivity with Gemini</w:t>
            </w:r>
            <w:r>
              <w:rPr>
                <w:rFonts w:ascii="Google Sans" w:eastAsia="Google Sans" w:hAnsi="Google Sans" w:cs="Google Sans"/>
              </w:rPr>
              <w:t xml:space="preserve"> </w:t>
            </w:r>
          </w:p>
          <w:p w14:paraId="6DB9A68B" w14:textId="77777777" w:rsidR="00193C22" w:rsidRDefault="00000000">
            <w:pPr>
              <w:widowControl w:val="0"/>
              <w:spacing w:line="240" w:lineRule="auto"/>
              <w:rPr>
                <w:rFonts w:ascii="Google Sans" w:eastAsia="Google Sans" w:hAnsi="Google Sans" w:cs="Google Sans"/>
                <w:color w:val="5F6368"/>
                <w:sz w:val="18"/>
                <w:szCs w:val="18"/>
              </w:rPr>
            </w:pPr>
            <w:hyperlink r:id="rId9">
              <w:r>
                <w:rPr>
                  <w:rFonts w:ascii="Google Sans" w:eastAsia="Google Sans" w:hAnsi="Google Sans" w:cs="Google Sans"/>
                  <w:color w:val="1155CC"/>
                  <w:sz w:val="18"/>
                  <w:szCs w:val="18"/>
                  <w:u w:val="single"/>
                </w:rPr>
                <w:t>Join the Workshop Here</w:t>
              </w:r>
            </w:hyperlink>
            <w:r>
              <w:rPr>
                <w:rFonts w:ascii="Google Sans" w:eastAsia="Google Sans" w:hAnsi="Google Sans" w:cs="Google Sans"/>
                <w:color w:val="5F6368"/>
                <w:sz w:val="18"/>
                <w:szCs w:val="18"/>
              </w:rPr>
              <w:t xml:space="preserve">  · </w:t>
            </w:r>
          </w:p>
          <w:p w14:paraId="063704F5" w14:textId="77777777" w:rsidR="00193C22" w:rsidRDefault="00000000">
            <w:pPr>
              <w:widowControl w:val="0"/>
              <w:spacing w:line="240" w:lineRule="auto"/>
              <w:rPr>
                <w:rFonts w:ascii="Google Sans" w:eastAsia="Google Sans" w:hAnsi="Google Sans" w:cs="Google Sans"/>
                <w:color w:val="1A73E8"/>
                <w:sz w:val="18"/>
                <w:szCs w:val="18"/>
                <w:u w:val="single"/>
              </w:rPr>
            </w:pPr>
            <w:hyperlink r:id="rId10">
              <w:r>
                <w:rPr>
                  <w:rFonts w:ascii="Google Sans" w:eastAsia="Google Sans" w:hAnsi="Google Sans" w:cs="Google Sans"/>
                  <w:color w:val="1155CC"/>
                  <w:sz w:val="18"/>
                  <w:szCs w:val="18"/>
                  <w:u w:val="single"/>
                </w:rPr>
                <w:t xml:space="preserve">Add to Outlook Calendar </w:t>
              </w:r>
            </w:hyperlink>
            <w:r>
              <w:rPr>
                <w:rFonts w:ascii="Google Sans" w:eastAsia="Google Sans" w:hAnsi="Google Sans" w:cs="Google Sans"/>
                <w:color w:val="5F6368"/>
                <w:sz w:val="18"/>
                <w:szCs w:val="18"/>
              </w:rPr>
              <w:t xml:space="preserve">-   </w:t>
            </w:r>
            <w:hyperlink r:id="rId11">
              <w:r>
                <w:rPr>
                  <w:rFonts w:ascii="Google Sans" w:eastAsia="Google Sans" w:hAnsi="Google Sans" w:cs="Google Sans"/>
                  <w:color w:val="1A73E8"/>
                  <w:sz w:val="18"/>
                  <w:szCs w:val="18"/>
                  <w:u w:val="single"/>
                </w:rPr>
                <w:t>Add to Google Calendar</w:t>
              </w:r>
            </w:hyperlink>
          </w:p>
        </w:tc>
        <w:tc>
          <w:tcPr>
            <w:tcW w:w="2340" w:type="dxa"/>
            <w:tcBorders>
              <w:top w:val="single" w:sz="6" w:space="0" w:color="E3E3E3"/>
              <w:left w:val="single" w:sz="6" w:space="0" w:color="E3E3E3"/>
              <w:bottom w:val="single" w:sz="6" w:space="0" w:color="E3E3E3"/>
              <w:right w:val="single" w:sz="6" w:space="0" w:color="E3E3E3"/>
            </w:tcBorders>
            <w:tcMar>
              <w:top w:w="120" w:type="dxa"/>
              <w:left w:w="150" w:type="dxa"/>
              <w:bottom w:w="120" w:type="dxa"/>
              <w:right w:w="150" w:type="dxa"/>
            </w:tcMar>
            <w:vAlign w:val="center"/>
          </w:tcPr>
          <w:p w14:paraId="07C5D20C" w14:textId="77777777" w:rsidR="00193C22" w:rsidRDefault="00000000">
            <w:pPr>
              <w:widowControl w:val="0"/>
              <w:spacing w:line="240" w:lineRule="auto"/>
              <w:jc w:val="right"/>
              <w:rPr>
                <w:rFonts w:ascii="Google Sans" w:eastAsia="Google Sans" w:hAnsi="Google Sans" w:cs="Google Sans"/>
                <w:b/>
                <w:bCs/>
                <w:color w:val="1F1F1F"/>
                <w:sz w:val="20"/>
                <w:szCs w:val="20"/>
              </w:rPr>
            </w:pPr>
            <w:r>
              <w:rPr>
                <w:rFonts w:ascii="Google Sans" w:eastAsia="Google Sans" w:hAnsi="Google Sans" w:cs="Google Sans"/>
                <w:b/>
                <w:bCs/>
                <w:color w:val="1F1F1F"/>
                <w:sz w:val="20"/>
                <w:szCs w:val="20"/>
              </w:rPr>
              <w:t>Wednesday, Nov 18</w:t>
            </w:r>
          </w:p>
          <w:p w14:paraId="4B17BBD3" w14:textId="77777777" w:rsidR="00193C22" w:rsidRDefault="00000000">
            <w:pPr>
              <w:widowControl w:val="0"/>
              <w:spacing w:line="240" w:lineRule="auto"/>
              <w:jc w:val="right"/>
              <w:rPr>
                <w:rFonts w:ascii="Google Sans" w:eastAsia="Google Sans" w:hAnsi="Google Sans" w:cs="Google Sans"/>
                <w:b/>
                <w:bCs/>
                <w:color w:val="1F1F1F"/>
                <w:sz w:val="18"/>
                <w:szCs w:val="18"/>
              </w:rPr>
            </w:pPr>
            <w:r>
              <w:rPr>
                <w:rFonts w:ascii="Google Sans" w:eastAsia="Google Sans" w:hAnsi="Google Sans" w:cs="Google Sans"/>
                <w:b/>
                <w:bCs/>
                <w:color w:val="1F1F1F"/>
                <w:sz w:val="18"/>
                <w:szCs w:val="18"/>
              </w:rPr>
              <w:t>10:00 – 11:30 AM</w:t>
            </w:r>
          </w:p>
          <w:p w14:paraId="688D6099" w14:textId="77777777" w:rsidR="00193C22" w:rsidRDefault="00000000">
            <w:pPr>
              <w:widowControl w:val="0"/>
              <w:spacing w:line="240" w:lineRule="auto"/>
              <w:jc w:val="right"/>
              <w:rPr>
                <w:rFonts w:ascii="Google Sans" w:eastAsia="Google Sans" w:hAnsi="Google Sans" w:cs="Google Sans"/>
                <w:color w:val="5F6368"/>
                <w:sz w:val="18"/>
                <w:szCs w:val="18"/>
              </w:rPr>
            </w:pPr>
            <w:r>
              <w:rPr>
                <w:rFonts w:ascii="Google Sans" w:eastAsia="Google Sans" w:hAnsi="Google Sans" w:cs="Google Sans"/>
                <w:color w:val="5F6368"/>
                <w:sz w:val="18"/>
                <w:szCs w:val="18"/>
              </w:rPr>
              <w:t>Pacific Time</w:t>
            </w:r>
          </w:p>
        </w:tc>
      </w:tr>
    </w:tbl>
    <w:p w14:paraId="5DF6C6DC" w14:textId="77777777" w:rsidR="00193C22" w:rsidRDefault="00193C22">
      <w:pPr>
        <w:widowControl w:val="0"/>
        <w:rPr>
          <w:rFonts w:ascii="Google Sans" w:eastAsia="Google Sans" w:hAnsi="Google Sans" w:cs="Google Sans"/>
          <w:color w:val="5F6368"/>
          <w:sz w:val="18"/>
          <w:szCs w:val="18"/>
        </w:rPr>
      </w:pPr>
    </w:p>
    <w:tbl>
      <w:tblPr>
        <w:tblStyle w:val="a3"/>
        <w:tblW w:w="9360" w:type="dxa"/>
        <w:tblInd w:w="0"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Look w:val="0600" w:firstRow="0" w:lastRow="0" w:firstColumn="0" w:lastColumn="0" w:noHBand="1" w:noVBand="1"/>
      </w:tblPr>
      <w:tblGrid>
        <w:gridCol w:w="1216"/>
        <w:gridCol w:w="5804"/>
        <w:gridCol w:w="2340"/>
      </w:tblGrid>
      <w:tr w:rsidR="00193C22" w14:paraId="0E1D0974" w14:textId="77777777">
        <w:tc>
          <w:tcPr>
            <w:tcW w:w="1216" w:type="dxa"/>
            <w:tcBorders>
              <w:top w:val="single" w:sz="6" w:space="0" w:color="E3E3E3"/>
              <w:left w:val="single" w:sz="6" w:space="0" w:color="E3E3E3"/>
              <w:bottom w:val="single" w:sz="6" w:space="0" w:color="E3E3E3"/>
              <w:right w:val="single" w:sz="6" w:space="0" w:color="E3E3E3"/>
            </w:tcBorders>
            <w:shd w:val="clear" w:color="auto" w:fill="F1BD1D"/>
            <w:tcMar>
              <w:top w:w="120" w:type="dxa"/>
              <w:left w:w="60" w:type="dxa"/>
              <w:bottom w:w="120" w:type="dxa"/>
              <w:right w:w="60" w:type="dxa"/>
            </w:tcMar>
            <w:vAlign w:val="center"/>
          </w:tcPr>
          <w:p w14:paraId="5F37DE68" w14:textId="77777777" w:rsidR="00193C22" w:rsidRDefault="00000000">
            <w:pPr>
              <w:widowControl w:val="0"/>
              <w:spacing w:line="240" w:lineRule="auto"/>
              <w:jc w:val="center"/>
              <w:rPr>
                <w:rFonts w:ascii="Google Sans" w:eastAsia="Google Sans" w:hAnsi="Google Sans" w:cs="Google Sans"/>
                <w:b/>
                <w:bCs/>
                <w:color w:val="1F1F1F"/>
                <w:sz w:val="20"/>
                <w:szCs w:val="20"/>
              </w:rPr>
            </w:pPr>
            <w:r>
              <w:rPr>
                <w:rFonts w:ascii="Google Sans" w:eastAsia="Google Sans" w:hAnsi="Google Sans" w:cs="Google Sans"/>
                <w:b/>
                <w:bCs/>
                <w:color w:val="1F1F1F"/>
                <w:sz w:val="20"/>
                <w:szCs w:val="20"/>
              </w:rPr>
              <w:t>Session</w:t>
            </w:r>
          </w:p>
          <w:p w14:paraId="7D5C189D" w14:textId="77777777" w:rsidR="00193C22" w:rsidRDefault="00000000">
            <w:pPr>
              <w:widowControl w:val="0"/>
              <w:spacing w:line="240" w:lineRule="auto"/>
              <w:jc w:val="center"/>
              <w:rPr>
                <w:rFonts w:ascii="Google Sans" w:eastAsia="Google Sans" w:hAnsi="Google Sans" w:cs="Google Sans"/>
                <w:b/>
                <w:bCs/>
                <w:color w:val="1F1F1F"/>
                <w:sz w:val="20"/>
                <w:szCs w:val="20"/>
              </w:rPr>
            </w:pPr>
            <w:r>
              <w:rPr>
                <w:rFonts w:ascii="Google Sans" w:eastAsia="Google Sans" w:hAnsi="Google Sans" w:cs="Google Sans"/>
                <w:b/>
                <w:bCs/>
                <w:color w:val="1F1F1F"/>
                <w:sz w:val="20"/>
                <w:szCs w:val="20"/>
              </w:rPr>
              <w:t>03</w:t>
            </w:r>
          </w:p>
        </w:tc>
        <w:tc>
          <w:tcPr>
            <w:tcW w:w="5803" w:type="dxa"/>
            <w:tcBorders>
              <w:top w:val="single" w:sz="6" w:space="0" w:color="E3E3E3"/>
              <w:left w:val="single" w:sz="6" w:space="0" w:color="E3E3E3"/>
              <w:bottom w:val="single" w:sz="6" w:space="0" w:color="E3E3E3"/>
              <w:right w:val="single" w:sz="6" w:space="0" w:color="E3E3E3"/>
            </w:tcBorders>
            <w:tcMar>
              <w:top w:w="120" w:type="dxa"/>
              <w:left w:w="150" w:type="dxa"/>
              <w:bottom w:w="120" w:type="dxa"/>
              <w:right w:w="150" w:type="dxa"/>
            </w:tcMar>
            <w:vAlign w:val="center"/>
          </w:tcPr>
          <w:p w14:paraId="51294143" w14:textId="77777777" w:rsidR="00193C22" w:rsidRDefault="00000000">
            <w:pPr>
              <w:widowControl w:val="0"/>
              <w:spacing w:after="45" w:line="240" w:lineRule="auto"/>
              <w:rPr>
                <w:rFonts w:ascii="Google Sans" w:eastAsia="Google Sans" w:hAnsi="Google Sans" w:cs="Google Sans"/>
                <w:b/>
                <w:bCs/>
                <w:color w:val="1A73E8"/>
                <w:sz w:val="18"/>
                <w:szCs w:val="18"/>
                <w:shd w:val="clear" w:color="auto" w:fill="E8F0FE"/>
              </w:rPr>
            </w:pPr>
            <w:r>
              <w:rPr>
                <w:rFonts w:ascii="Google Sans" w:eastAsia="Google Sans" w:hAnsi="Google Sans" w:cs="Google Sans"/>
                <w:b/>
                <w:bCs/>
                <w:color w:val="1F1F1F"/>
                <w:sz w:val="18"/>
                <w:szCs w:val="18"/>
              </w:rPr>
              <w:t>Smarter Research, Streamlined Workflows: Elevating Faculty, Research, and Staff Productivity with Gemini</w:t>
            </w:r>
            <w:r>
              <w:rPr>
                <w:rFonts w:ascii="Google Sans" w:eastAsia="Google Sans" w:hAnsi="Google Sans" w:cs="Google Sans"/>
              </w:rPr>
              <w:t xml:space="preserve"> </w:t>
            </w:r>
          </w:p>
          <w:p w14:paraId="36B97557" w14:textId="77777777" w:rsidR="00193C22" w:rsidRDefault="00000000">
            <w:pPr>
              <w:widowControl w:val="0"/>
              <w:spacing w:line="240" w:lineRule="auto"/>
              <w:rPr>
                <w:rFonts w:ascii="Google Sans" w:eastAsia="Google Sans" w:hAnsi="Google Sans" w:cs="Google Sans"/>
                <w:color w:val="5F6368"/>
                <w:sz w:val="18"/>
                <w:szCs w:val="18"/>
              </w:rPr>
            </w:pPr>
            <w:hyperlink r:id="rId12">
              <w:r>
                <w:rPr>
                  <w:rFonts w:ascii="Google Sans" w:eastAsia="Google Sans" w:hAnsi="Google Sans" w:cs="Google Sans"/>
                  <w:color w:val="1155CC"/>
                  <w:sz w:val="18"/>
                  <w:szCs w:val="18"/>
                  <w:u w:val="single"/>
                </w:rPr>
                <w:t>Join the Workshop Here</w:t>
              </w:r>
            </w:hyperlink>
            <w:r>
              <w:rPr>
                <w:rFonts w:ascii="Google Sans" w:eastAsia="Google Sans" w:hAnsi="Google Sans" w:cs="Google Sans"/>
                <w:color w:val="5F6368"/>
                <w:sz w:val="18"/>
                <w:szCs w:val="18"/>
              </w:rPr>
              <w:t xml:space="preserve">  ·  </w:t>
            </w:r>
          </w:p>
          <w:p w14:paraId="03D767D2" w14:textId="77777777" w:rsidR="00193C22" w:rsidRDefault="00000000">
            <w:pPr>
              <w:widowControl w:val="0"/>
              <w:spacing w:line="240" w:lineRule="auto"/>
              <w:rPr>
                <w:rFonts w:ascii="Google Sans" w:eastAsia="Google Sans" w:hAnsi="Google Sans" w:cs="Google Sans"/>
                <w:color w:val="1A73E8"/>
                <w:sz w:val="18"/>
                <w:szCs w:val="18"/>
                <w:u w:val="single"/>
              </w:rPr>
            </w:pPr>
            <w:hyperlink r:id="rId13">
              <w:r>
                <w:rPr>
                  <w:rFonts w:ascii="Google Sans" w:eastAsia="Google Sans" w:hAnsi="Google Sans" w:cs="Google Sans"/>
                  <w:color w:val="1155CC"/>
                  <w:sz w:val="18"/>
                  <w:szCs w:val="18"/>
                  <w:u w:val="single"/>
                </w:rPr>
                <w:t>Add to Outlook Calendar</w:t>
              </w:r>
            </w:hyperlink>
            <w:r>
              <w:rPr>
                <w:rFonts w:ascii="Google Sans" w:eastAsia="Google Sans" w:hAnsi="Google Sans" w:cs="Google Sans"/>
                <w:color w:val="5F6368"/>
                <w:sz w:val="18"/>
                <w:szCs w:val="18"/>
              </w:rPr>
              <w:t xml:space="preserve"> -</w:t>
            </w:r>
            <w:hyperlink r:id="rId14">
              <w:r>
                <w:rPr>
                  <w:rFonts w:ascii="Google Sans" w:eastAsia="Google Sans" w:hAnsi="Google Sans" w:cs="Google Sans"/>
                  <w:color w:val="1A73E8"/>
                  <w:sz w:val="18"/>
                  <w:szCs w:val="18"/>
                  <w:u w:val="single"/>
                </w:rPr>
                <w:t>Add to Google Calendar</w:t>
              </w:r>
            </w:hyperlink>
          </w:p>
        </w:tc>
        <w:tc>
          <w:tcPr>
            <w:tcW w:w="2340" w:type="dxa"/>
            <w:tcBorders>
              <w:top w:val="single" w:sz="6" w:space="0" w:color="E3E3E3"/>
              <w:left w:val="single" w:sz="6" w:space="0" w:color="E3E3E3"/>
              <w:bottom w:val="single" w:sz="6" w:space="0" w:color="E3E3E3"/>
              <w:right w:val="single" w:sz="6" w:space="0" w:color="E3E3E3"/>
            </w:tcBorders>
            <w:tcMar>
              <w:top w:w="120" w:type="dxa"/>
              <w:left w:w="150" w:type="dxa"/>
              <w:bottom w:w="120" w:type="dxa"/>
              <w:right w:w="150" w:type="dxa"/>
            </w:tcMar>
            <w:vAlign w:val="center"/>
          </w:tcPr>
          <w:p w14:paraId="79B69543" w14:textId="77777777" w:rsidR="00193C22" w:rsidRDefault="00000000">
            <w:pPr>
              <w:widowControl w:val="0"/>
              <w:spacing w:line="240" w:lineRule="auto"/>
              <w:jc w:val="right"/>
              <w:rPr>
                <w:rFonts w:ascii="Google Sans" w:eastAsia="Google Sans" w:hAnsi="Google Sans" w:cs="Google Sans"/>
                <w:b/>
                <w:bCs/>
                <w:color w:val="1F1F1F"/>
                <w:sz w:val="20"/>
                <w:szCs w:val="20"/>
              </w:rPr>
            </w:pPr>
            <w:r>
              <w:rPr>
                <w:rFonts w:ascii="Google Sans" w:eastAsia="Google Sans" w:hAnsi="Google Sans" w:cs="Google Sans"/>
                <w:b/>
                <w:bCs/>
                <w:color w:val="1F1F1F"/>
                <w:sz w:val="20"/>
                <w:szCs w:val="20"/>
              </w:rPr>
              <w:t>Thursday, Nov 19</w:t>
            </w:r>
          </w:p>
          <w:p w14:paraId="6C893176" w14:textId="77777777" w:rsidR="00193C22" w:rsidRDefault="00000000">
            <w:pPr>
              <w:widowControl w:val="0"/>
              <w:spacing w:line="240" w:lineRule="auto"/>
              <w:jc w:val="right"/>
              <w:rPr>
                <w:rFonts w:ascii="Google Sans" w:eastAsia="Google Sans" w:hAnsi="Google Sans" w:cs="Google Sans"/>
                <w:b/>
                <w:bCs/>
                <w:color w:val="1F1F1F"/>
                <w:sz w:val="18"/>
                <w:szCs w:val="18"/>
              </w:rPr>
            </w:pPr>
            <w:r>
              <w:rPr>
                <w:rFonts w:ascii="Google Sans" w:eastAsia="Google Sans" w:hAnsi="Google Sans" w:cs="Google Sans"/>
                <w:b/>
                <w:bCs/>
                <w:color w:val="1F1F1F"/>
                <w:sz w:val="18"/>
                <w:szCs w:val="18"/>
              </w:rPr>
              <w:t>10:00 – 11:30 AM</w:t>
            </w:r>
          </w:p>
          <w:p w14:paraId="663B5AF3" w14:textId="77777777" w:rsidR="00193C22" w:rsidRDefault="00000000">
            <w:pPr>
              <w:widowControl w:val="0"/>
              <w:spacing w:line="240" w:lineRule="auto"/>
              <w:jc w:val="right"/>
              <w:rPr>
                <w:rFonts w:ascii="Google Sans" w:eastAsia="Google Sans" w:hAnsi="Google Sans" w:cs="Google Sans"/>
                <w:color w:val="5F6368"/>
                <w:sz w:val="18"/>
                <w:szCs w:val="18"/>
              </w:rPr>
            </w:pPr>
            <w:r>
              <w:rPr>
                <w:rFonts w:ascii="Google Sans" w:eastAsia="Google Sans" w:hAnsi="Google Sans" w:cs="Google Sans"/>
                <w:color w:val="5F6368"/>
                <w:sz w:val="18"/>
                <w:szCs w:val="18"/>
              </w:rPr>
              <w:t>Pacific Time</w:t>
            </w:r>
          </w:p>
        </w:tc>
      </w:tr>
    </w:tbl>
    <w:p w14:paraId="0B004D35" w14:textId="77777777" w:rsidR="00193C22" w:rsidRDefault="00193C22">
      <w:pPr>
        <w:widowControl w:val="0"/>
        <w:rPr>
          <w:rFonts w:ascii="Google Sans" w:eastAsia="Google Sans" w:hAnsi="Google Sans" w:cs="Google Sans"/>
          <w:color w:val="5F6368"/>
          <w:sz w:val="18"/>
          <w:szCs w:val="18"/>
        </w:rPr>
      </w:pPr>
    </w:p>
    <w:tbl>
      <w:tblPr>
        <w:tblStyle w:val="a4"/>
        <w:tblW w:w="9360" w:type="dxa"/>
        <w:tblInd w:w="0"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Look w:val="0600" w:firstRow="0" w:lastRow="0" w:firstColumn="0" w:lastColumn="0" w:noHBand="1" w:noVBand="1"/>
      </w:tblPr>
      <w:tblGrid>
        <w:gridCol w:w="1216"/>
        <w:gridCol w:w="5804"/>
        <w:gridCol w:w="2340"/>
      </w:tblGrid>
      <w:tr w:rsidR="00193C22" w14:paraId="39B54AAC" w14:textId="77777777">
        <w:tc>
          <w:tcPr>
            <w:tcW w:w="1216" w:type="dxa"/>
            <w:tcBorders>
              <w:top w:val="single" w:sz="6" w:space="0" w:color="E3E3E3"/>
              <w:left w:val="single" w:sz="6" w:space="0" w:color="E3E3E3"/>
              <w:bottom w:val="single" w:sz="6" w:space="0" w:color="E3E3E3"/>
              <w:right w:val="single" w:sz="6" w:space="0" w:color="E3E3E3"/>
            </w:tcBorders>
            <w:shd w:val="clear" w:color="auto" w:fill="15BC69"/>
            <w:tcMar>
              <w:top w:w="120" w:type="dxa"/>
              <w:left w:w="60" w:type="dxa"/>
              <w:bottom w:w="120" w:type="dxa"/>
              <w:right w:w="60" w:type="dxa"/>
            </w:tcMar>
            <w:vAlign w:val="center"/>
          </w:tcPr>
          <w:p w14:paraId="259EA839" w14:textId="77777777" w:rsidR="00193C22" w:rsidRDefault="00000000">
            <w:pPr>
              <w:widowControl w:val="0"/>
              <w:spacing w:line="240" w:lineRule="auto"/>
              <w:jc w:val="center"/>
              <w:rPr>
                <w:rFonts w:ascii="Google Sans" w:eastAsia="Google Sans" w:hAnsi="Google Sans" w:cs="Google Sans"/>
                <w:b/>
                <w:bCs/>
                <w:color w:val="FFFFFF"/>
                <w:sz w:val="20"/>
                <w:szCs w:val="20"/>
              </w:rPr>
            </w:pPr>
            <w:r>
              <w:rPr>
                <w:rFonts w:ascii="Google Sans" w:eastAsia="Google Sans" w:hAnsi="Google Sans" w:cs="Google Sans"/>
                <w:b/>
                <w:bCs/>
                <w:color w:val="FFFFFF"/>
                <w:sz w:val="20"/>
                <w:szCs w:val="20"/>
              </w:rPr>
              <w:t>Session</w:t>
            </w:r>
          </w:p>
          <w:p w14:paraId="52A84E80" w14:textId="77777777" w:rsidR="00193C22" w:rsidRDefault="00000000">
            <w:pPr>
              <w:widowControl w:val="0"/>
              <w:spacing w:line="240" w:lineRule="auto"/>
              <w:jc w:val="center"/>
              <w:rPr>
                <w:rFonts w:ascii="Google Sans" w:eastAsia="Google Sans" w:hAnsi="Google Sans" w:cs="Google Sans"/>
                <w:b/>
                <w:bCs/>
                <w:color w:val="FFFFFF"/>
                <w:sz w:val="20"/>
                <w:szCs w:val="20"/>
              </w:rPr>
            </w:pPr>
            <w:r>
              <w:rPr>
                <w:rFonts w:ascii="Google Sans" w:eastAsia="Google Sans" w:hAnsi="Google Sans" w:cs="Google Sans"/>
                <w:b/>
                <w:bCs/>
                <w:color w:val="FFFFFF"/>
                <w:sz w:val="20"/>
                <w:szCs w:val="20"/>
              </w:rPr>
              <w:t>04</w:t>
            </w:r>
          </w:p>
        </w:tc>
        <w:tc>
          <w:tcPr>
            <w:tcW w:w="5803" w:type="dxa"/>
            <w:tcBorders>
              <w:top w:val="single" w:sz="6" w:space="0" w:color="E3E3E3"/>
              <w:left w:val="single" w:sz="6" w:space="0" w:color="E3E3E3"/>
              <w:bottom w:val="single" w:sz="6" w:space="0" w:color="E3E3E3"/>
              <w:right w:val="single" w:sz="6" w:space="0" w:color="E3E3E3"/>
            </w:tcBorders>
            <w:tcMar>
              <w:top w:w="120" w:type="dxa"/>
              <w:left w:w="150" w:type="dxa"/>
              <w:bottom w:w="120" w:type="dxa"/>
              <w:right w:w="150" w:type="dxa"/>
            </w:tcMar>
            <w:vAlign w:val="center"/>
          </w:tcPr>
          <w:p w14:paraId="1DD85C65" w14:textId="77777777" w:rsidR="00193C22" w:rsidRDefault="00000000">
            <w:pPr>
              <w:widowControl w:val="0"/>
              <w:spacing w:after="45" w:line="240" w:lineRule="auto"/>
              <w:rPr>
                <w:rFonts w:ascii="Google Sans" w:eastAsia="Google Sans" w:hAnsi="Google Sans" w:cs="Google Sans"/>
                <w:b/>
                <w:bCs/>
                <w:color w:val="1A73E8"/>
                <w:sz w:val="18"/>
                <w:szCs w:val="18"/>
                <w:shd w:val="clear" w:color="auto" w:fill="E8F0FE"/>
              </w:rPr>
            </w:pPr>
            <w:r>
              <w:rPr>
                <w:rFonts w:ascii="Google Sans" w:eastAsia="Google Sans" w:hAnsi="Google Sans" w:cs="Google Sans"/>
                <w:b/>
                <w:bCs/>
                <w:color w:val="1F1F1F"/>
                <w:sz w:val="18"/>
                <w:szCs w:val="18"/>
              </w:rPr>
              <w:t>Smarter Research, Streamlined Workflows: Elevating Faculty, Research, and Staff Productivity with Gemini</w:t>
            </w:r>
            <w:r>
              <w:rPr>
                <w:rFonts w:ascii="Google Sans" w:eastAsia="Google Sans" w:hAnsi="Google Sans" w:cs="Google Sans"/>
              </w:rPr>
              <w:t xml:space="preserve"> </w:t>
            </w:r>
          </w:p>
          <w:p w14:paraId="105D44A5" w14:textId="77777777" w:rsidR="00193C22" w:rsidRDefault="00000000">
            <w:pPr>
              <w:widowControl w:val="0"/>
              <w:spacing w:line="240" w:lineRule="auto"/>
              <w:rPr>
                <w:rFonts w:ascii="Google Sans" w:eastAsia="Google Sans" w:hAnsi="Google Sans" w:cs="Google Sans"/>
                <w:color w:val="5F6368"/>
                <w:sz w:val="18"/>
                <w:szCs w:val="18"/>
              </w:rPr>
            </w:pPr>
            <w:hyperlink r:id="rId15">
              <w:r>
                <w:rPr>
                  <w:rFonts w:ascii="Google Sans" w:eastAsia="Google Sans" w:hAnsi="Google Sans" w:cs="Google Sans"/>
                  <w:color w:val="1155CC"/>
                  <w:sz w:val="18"/>
                  <w:szCs w:val="18"/>
                  <w:u w:val="single"/>
                </w:rPr>
                <w:t>Join the Workshop Here</w:t>
              </w:r>
            </w:hyperlink>
            <w:r>
              <w:rPr>
                <w:rFonts w:ascii="Google Sans" w:eastAsia="Google Sans" w:hAnsi="Google Sans" w:cs="Google Sans"/>
                <w:color w:val="5F6368"/>
                <w:sz w:val="18"/>
                <w:szCs w:val="18"/>
              </w:rPr>
              <w:t xml:space="preserve">  ·  </w:t>
            </w:r>
          </w:p>
          <w:p w14:paraId="651F1906" w14:textId="77777777" w:rsidR="00193C22" w:rsidRDefault="00000000">
            <w:pPr>
              <w:widowControl w:val="0"/>
              <w:spacing w:line="240" w:lineRule="auto"/>
              <w:rPr>
                <w:rFonts w:ascii="Google Sans" w:eastAsia="Google Sans" w:hAnsi="Google Sans" w:cs="Google Sans"/>
                <w:color w:val="1A73E8"/>
                <w:sz w:val="18"/>
                <w:szCs w:val="18"/>
                <w:u w:val="single"/>
              </w:rPr>
            </w:pPr>
            <w:hyperlink r:id="rId16">
              <w:r>
                <w:rPr>
                  <w:rFonts w:ascii="Google Sans" w:eastAsia="Google Sans" w:hAnsi="Google Sans" w:cs="Google Sans"/>
                  <w:color w:val="1155CC"/>
                  <w:sz w:val="18"/>
                  <w:szCs w:val="18"/>
                  <w:u w:val="single"/>
                </w:rPr>
                <w:t>Add to Outlook Calendar</w:t>
              </w:r>
            </w:hyperlink>
            <w:r>
              <w:rPr>
                <w:rFonts w:ascii="Google Sans" w:eastAsia="Google Sans" w:hAnsi="Google Sans" w:cs="Google Sans"/>
                <w:color w:val="5F6368"/>
                <w:sz w:val="18"/>
                <w:szCs w:val="18"/>
              </w:rPr>
              <w:t xml:space="preserve"> -</w:t>
            </w:r>
            <w:hyperlink r:id="rId17">
              <w:r>
                <w:rPr>
                  <w:rFonts w:ascii="Google Sans" w:eastAsia="Google Sans" w:hAnsi="Google Sans" w:cs="Google Sans"/>
                  <w:color w:val="1A73E8"/>
                  <w:sz w:val="18"/>
                  <w:szCs w:val="18"/>
                  <w:u w:val="single"/>
                </w:rPr>
                <w:t>Add to Google Calendar</w:t>
              </w:r>
            </w:hyperlink>
          </w:p>
        </w:tc>
        <w:tc>
          <w:tcPr>
            <w:tcW w:w="2340" w:type="dxa"/>
            <w:tcBorders>
              <w:top w:val="single" w:sz="6" w:space="0" w:color="E3E3E3"/>
              <w:left w:val="single" w:sz="6" w:space="0" w:color="E3E3E3"/>
              <w:bottom w:val="single" w:sz="6" w:space="0" w:color="E3E3E3"/>
              <w:right w:val="single" w:sz="6" w:space="0" w:color="E3E3E3"/>
            </w:tcBorders>
            <w:tcMar>
              <w:top w:w="120" w:type="dxa"/>
              <w:left w:w="150" w:type="dxa"/>
              <w:bottom w:w="120" w:type="dxa"/>
              <w:right w:w="150" w:type="dxa"/>
            </w:tcMar>
            <w:vAlign w:val="center"/>
          </w:tcPr>
          <w:p w14:paraId="750FE606" w14:textId="77777777" w:rsidR="00193C22" w:rsidRDefault="00000000">
            <w:pPr>
              <w:widowControl w:val="0"/>
              <w:spacing w:line="240" w:lineRule="auto"/>
              <w:jc w:val="right"/>
              <w:rPr>
                <w:rFonts w:ascii="Google Sans" w:eastAsia="Google Sans" w:hAnsi="Google Sans" w:cs="Google Sans"/>
                <w:b/>
                <w:bCs/>
                <w:color w:val="1F1F1F"/>
                <w:sz w:val="20"/>
                <w:szCs w:val="20"/>
              </w:rPr>
            </w:pPr>
            <w:r>
              <w:rPr>
                <w:rFonts w:ascii="Google Sans" w:eastAsia="Google Sans" w:hAnsi="Google Sans" w:cs="Google Sans"/>
                <w:b/>
                <w:bCs/>
                <w:color w:val="1F1F1F"/>
                <w:sz w:val="20"/>
                <w:szCs w:val="20"/>
              </w:rPr>
              <w:t>Friday, Nov 20</w:t>
            </w:r>
          </w:p>
          <w:p w14:paraId="7DF87521" w14:textId="77777777" w:rsidR="00193C22" w:rsidRDefault="00000000">
            <w:pPr>
              <w:widowControl w:val="0"/>
              <w:spacing w:line="240" w:lineRule="auto"/>
              <w:jc w:val="right"/>
              <w:rPr>
                <w:rFonts w:ascii="Google Sans" w:eastAsia="Google Sans" w:hAnsi="Google Sans" w:cs="Google Sans"/>
                <w:b/>
                <w:bCs/>
                <w:color w:val="1F1F1F"/>
                <w:sz w:val="18"/>
                <w:szCs w:val="18"/>
              </w:rPr>
            </w:pPr>
            <w:r>
              <w:rPr>
                <w:rFonts w:ascii="Google Sans" w:eastAsia="Google Sans" w:hAnsi="Google Sans" w:cs="Google Sans"/>
                <w:b/>
                <w:bCs/>
                <w:color w:val="1F1F1F"/>
                <w:sz w:val="18"/>
                <w:szCs w:val="18"/>
              </w:rPr>
              <w:t>10:00 – 11:30 AM</w:t>
            </w:r>
          </w:p>
          <w:p w14:paraId="3FB2640E" w14:textId="77777777" w:rsidR="00193C22" w:rsidRDefault="00000000">
            <w:pPr>
              <w:widowControl w:val="0"/>
              <w:spacing w:line="240" w:lineRule="auto"/>
              <w:jc w:val="right"/>
              <w:rPr>
                <w:rFonts w:ascii="Google Sans" w:eastAsia="Google Sans" w:hAnsi="Google Sans" w:cs="Google Sans"/>
                <w:color w:val="5F6368"/>
                <w:sz w:val="18"/>
                <w:szCs w:val="18"/>
              </w:rPr>
            </w:pPr>
            <w:r>
              <w:rPr>
                <w:rFonts w:ascii="Google Sans" w:eastAsia="Google Sans" w:hAnsi="Google Sans" w:cs="Google Sans"/>
                <w:color w:val="5F6368"/>
                <w:sz w:val="18"/>
                <w:szCs w:val="18"/>
              </w:rPr>
              <w:t>Pacific Time</w:t>
            </w:r>
          </w:p>
        </w:tc>
      </w:tr>
    </w:tbl>
    <w:p w14:paraId="7AFE7D4D" w14:textId="77777777" w:rsidR="00193C22" w:rsidRDefault="00193C22">
      <w:pPr>
        <w:widowControl w:val="0"/>
        <w:rPr>
          <w:rFonts w:ascii="Google Sans" w:eastAsia="Google Sans" w:hAnsi="Google Sans" w:cs="Google Sans"/>
          <w:color w:val="5F6368"/>
          <w:sz w:val="18"/>
          <w:szCs w:val="18"/>
        </w:rPr>
      </w:pPr>
    </w:p>
    <w:tbl>
      <w:tblPr>
        <w:tblStyle w:val="a5"/>
        <w:tblW w:w="9360" w:type="dxa"/>
        <w:tblInd w:w="0" w:type="dxa"/>
        <w:tblLayout w:type="fixed"/>
        <w:tblLook w:val="0600" w:firstRow="0" w:lastRow="0" w:firstColumn="0" w:lastColumn="0" w:noHBand="1" w:noVBand="1"/>
      </w:tblPr>
      <w:tblGrid>
        <w:gridCol w:w="4680"/>
        <w:gridCol w:w="4680"/>
      </w:tblGrid>
      <w:tr w:rsidR="00193C22" w14:paraId="70F02243" w14:textId="77777777">
        <w:tc>
          <w:tcPr>
            <w:tcW w:w="4680" w:type="dxa"/>
            <w:tcBorders>
              <w:top w:val="nil"/>
              <w:left w:val="nil"/>
              <w:bottom w:val="nil"/>
              <w:right w:val="nil"/>
            </w:tcBorders>
            <w:shd w:val="clear" w:color="auto" w:fill="346BF1"/>
            <w:tcMar>
              <w:top w:w="180" w:type="dxa"/>
              <w:left w:w="210" w:type="dxa"/>
              <w:bottom w:w="180" w:type="dxa"/>
              <w:right w:w="210" w:type="dxa"/>
            </w:tcMar>
          </w:tcPr>
          <w:p w14:paraId="1019E47E" w14:textId="77777777" w:rsidR="00193C22" w:rsidRDefault="00000000">
            <w:pPr>
              <w:widowControl w:val="0"/>
              <w:spacing w:after="60" w:line="240" w:lineRule="auto"/>
              <w:rPr>
                <w:rFonts w:ascii="Google Sans" w:eastAsia="Google Sans" w:hAnsi="Google Sans" w:cs="Google Sans"/>
                <w:b/>
                <w:bCs/>
                <w:color w:val="FFFFFF"/>
                <w:sz w:val="24"/>
                <w:szCs w:val="24"/>
              </w:rPr>
            </w:pPr>
            <w:r>
              <w:rPr>
                <w:rFonts w:ascii="Google Sans" w:eastAsia="Google Sans" w:hAnsi="Google Sans" w:cs="Google Sans"/>
                <w:b/>
                <w:bCs/>
                <w:color w:val="FFFFFF"/>
                <w:sz w:val="24"/>
                <w:szCs w:val="24"/>
              </w:rPr>
              <w:t>Location</w:t>
            </w:r>
          </w:p>
          <w:p w14:paraId="4C5F7071" w14:textId="77777777" w:rsidR="00193C22" w:rsidRDefault="00000000">
            <w:pPr>
              <w:widowControl w:val="0"/>
              <w:spacing w:line="240" w:lineRule="auto"/>
              <w:rPr>
                <w:rFonts w:ascii="Google Sans" w:eastAsia="Google Sans" w:hAnsi="Google Sans" w:cs="Google Sans"/>
                <w:b/>
                <w:bCs/>
                <w:color w:val="FFFFFF"/>
                <w:sz w:val="18"/>
                <w:szCs w:val="18"/>
              </w:rPr>
            </w:pPr>
            <w:r>
              <w:rPr>
                <w:rFonts w:ascii="Google Sans" w:eastAsia="Google Sans" w:hAnsi="Google Sans" w:cs="Google Sans"/>
                <w:b/>
                <w:bCs/>
                <w:color w:val="FFFFFF"/>
                <w:sz w:val="18"/>
                <w:szCs w:val="18"/>
              </w:rPr>
              <w:t>Virtual · YouTube live stream</w:t>
            </w:r>
          </w:p>
          <w:p w14:paraId="04698183" w14:textId="77777777" w:rsidR="00193C22" w:rsidRDefault="00000000">
            <w:pPr>
              <w:widowControl w:val="0"/>
              <w:spacing w:after="90" w:line="240" w:lineRule="auto"/>
              <w:rPr>
                <w:rFonts w:ascii="Google Sans" w:eastAsia="Google Sans" w:hAnsi="Google Sans" w:cs="Google Sans"/>
                <w:color w:val="FFFFFF"/>
                <w:sz w:val="18"/>
                <w:szCs w:val="18"/>
              </w:rPr>
            </w:pPr>
            <w:r>
              <w:rPr>
                <w:rFonts w:ascii="Google Sans" w:eastAsia="Google Sans" w:hAnsi="Google Sans" w:cs="Google Sans"/>
                <w:color w:val="FFFFFF"/>
                <w:sz w:val="18"/>
                <w:szCs w:val="18"/>
              </w:rPr>
              <w:t>Use the “Watch live on YouTube” link for your session day.</w:t>
            </w:r>
          </w:p>
          <w:p w14:paraId="5E9A25A0" w14:textId="77777777" w:rsidR="00193C22" w:rsidRDefault="00000000">
            <w:pPr>
              <w:widowControl w:val="0"/>
              <w:spacing w:line="240" w:lineRule="auto"/>
              <w:rPr>
                <w:rFonts w:ascii="Google Sans" w:eastAsia="Google Sans" w:hAnsi="Google Sans" w:cs="Google Sans"/>
                <w:color w:val="FFFFFF"/>
                <w:sz w:val="18"/>
                <w:szCs w:val="18"/>
              </w:rPr>
            </w:pPr>
            <w:r>
              <w:rPr>
                <w:rFonts w:ascii="Google Sans" w:eastAsia="Google Sans" w:hAnsi="Google Sans" w:cs="Google Sans"/>
                <w:color w:val="FFFFFF"/>
                <w:sz w:val="18"/>
                <w:szCs w:val="18"/>
              </w:rPr>
              <w:t xml:space="preserve">Please complete the </w:t>
            </w:r>
            <w:hyperlink r:id="rId18">
              <w:r>
                <w:rPr>
                  <w:rFonts w:ascii="Google Sans" w:eastAsia="Google Sans" w:hAnsi="Google Sans" w:cs="Google Sans"/>
                  <w:color w:val="FFFFFF"/>
                  <w:sz w:val="18"/>
                  <w:szCs w:val="18"/>
                  <w:u w:val="single"/>
                </w:rPr>
                <w:t>session evaluation</w:t>
              </w:r>
            </w:hyperlink>
            <w:r>
              <w:rPr>
                <w:rFonts w:ascii="Google Sans" w:eastAsia="Google Sans" w:hAnsi="Google Sans" w:cs="Google Sans"/>
                <w:color w:val="FFFFFF"/>
                <w:sz w:val="18"/>
                <w:szCs w:val="18"/>
              </w:rPr>
              <w:t xml:space="preserve"> at the end of your session.</w:t>
            </w:r>
          </w:p>
        </w:tc>
        <w:tc>
          <w:tcPr>
            <w:tcW w:w="4680" w:type="dxa"/>
            <w:tcBorders>
              <w:top w:val="nil"/>
              <w:left w:val="nil"/>
              <w:bottom w:val="nil"/>
              <w:right w:val="nil"/>
            </w:tcBorders>
            <w:shd w:val="clear" w:color="auto" w:fill="346BF1"/>
            <w:tcMar>
              <w:top w:w="180" w:type="dxa"/>
              <w:left w:w="210" w:type="dxa"/>
              <w:bottom w:w="180" w:type="dxa"/>
              <w:right w:w="210" w:type="dxa"/>
            </w:tcMar>
          </w:tcPr>
          <w:p w14:paraId="5AA25D50" w14:textId="77777777" w:rsidR="00193C22" w:rsidRDefault="00000000">
            <w:pPr>
              <w:widowControl w:val="0"/>
              <w:spacing w:after="60" w:line="240" w:lineRule="auto"/>
              <w:rPr>
                <w:rFonts w:ascii="Google Sans" w:eastAsia="Google Sans" w:hAnsi="Google Sans" w:cs="Google Sans"/>
                <w:b/>
                <w:bCs/>
                <w:color w:val="FFFFFF"/>
                <w:sz w:val="24"/>
                <w:szCs w:val="24"/>
              </w:rPr>
            </w:pPr>
            <w:r>
              <w:rPr>
                <w:rFonts w:ascii="Google Sans" w:eastAsia="Google Sans" w:hAnsi="Google Sans" w:cs="Google Sans"/>
                <w:b/>
                <w:bCs/>
                <w:color w:val="FFFFFF"/>
                <w:sz w:val="24"/>
                <w:szCs w:val="24"/>
              </w:rPr>
              <w:t>Contacts</w:t>
            </w:r>
          </w:p>
          <w:p w14:paraId="21E2BF60" w14:textId="77777777" w:rsidR="00193C22" w:rsidRDefault="00000000">
            <w:pPr>
              <w:widowControl w:val="0"/>
              <w:spacing w:line="240" w:lineRule="auto"/>
              <w:rPr>
                <w:rFonts w:ascii="Google Sans" w:eastAsia="Google Sans" w:hAnsi="Google Sans" w:cs="Google Sans"/>
                <w:color w:val="FFFFFF"/>
                <w:sz w:val="18"/>
                <w:szCs w:val="18"/>
              </w:rPr>
            </w:pPr>
            <w:r>
              <w:rPr>
                <w:rFonts w:ascii="Google Sans" w:eastAsia="Google Sans" w:hAnsi="Google Sans" w:cs="Google Sans"/>
                <w:b/>
                <w:bCs/>
                <w:color w:val="FFFFFF"/>
                <w:sz w:val="18"/>
                <w:szCs w:val="18"/>
              </w:rPr>
              <w:t>Ash Hadi</w:t>
            </w:r>
            <w:r>
              <w:rPr>
                <w:rFonts w:ascii="Google Sans" w:eastAsia="Google Sans" w:hAnsi="Google Sans" w:cs="Google Sans"/>
                <w:color w:val="FFFFFF"/>
                <w:sz w:val="18"/>
                <w:szCs w:val="18"/>
              </w:rPr>
              <w:t xml:space="preserve"> · Caltech</w:t>
            </w:r>
          </w:p>
          <w:p w14:paraId="12D47C47" w14:textId="77777777" w:rsidR="00193C22" w:rsidRDefault="00000000">
            <w:pPr>
              <w:widowControl w:val="0"/>
              <w:spacing w:line="240" w:lineRule="auto"/>
              <w:rPr>
                <w:rFonts w:ascii="Google Sans" w:eastAsia="Google Sans" w:hAnsi="Google Sans" w:cs="Google Sans"/>
                <w:color w:val="FFFFFF"/>
                <w:sz w:val="18"/>
                <w:szCs w:val="18"/>
              </w:rPr>
            </w:pPr>
            <w:r>
              <w:rPr>
                <w:rFonts w:ascii="Google Sans" w:eastAsia="Google Sans" w:hAnsi="Google Sans" w:cs="Google Sans"/>
                <w:b/>
                <w:bCs/>
                <w:color w:val="FFFFFF"/>
                <w:sz w:val="18"/>
                <w:szCs w:val="18"/>
              </w:rPr>
              <w:t>Ed Dougherty</w:t>
            </w:r>
            <w:r>
              <w:rPr>
                <w:rFonts w:ascii="Google Sans" w:eastAsia="Google Sans" w:hAnsi="Google Sans" w:cs="Google Sans"/>
                <w:color w:val="FFFFFF"/>
                <w:sz w:val="18"/>
                <w:szCs w:val="18"/>
              </w:rPr>
              <w:t xml:space="preserve"> · Presenter, Designed for Learning</w:t>
            </w:r>
          </w:p>
          <w:p w14:paraId="7CB05E52" w14:textId="77777777" w:rsidR="00193C22" w:rsidRDefault="00000000">
            <w:pPr>
              <w:widowControl w:val="0"/>
              <w:spacing w:line="240" w:lineRule="auto"/>
              <w:rPr>
                <w:rFonts w:ascii="Google Sans" w:eastAsia="Google Sans" w:hAnsi="Google Sans" w:cs="Google Sans"/>
                <w:color w:val="FFFFFF"/>
                <w:sz w:val="18"/>
                <w:szCs w:val="18"/>
              </w:rPr>
            </w:pPr>
            <w:r>
              <w:rPr>
                <w:rFonts w:ascii="Google Sans" w:eastAsia="Google Sans" w:hAnsi="Google Sans" w:cs="Google Sans"/>
                <w:b/>
                <w:bCs/>
                <w:color w:val="FFFFFF"/>
                <w:sz w:val="18"/>
                <w:szCs w:val="18"/>
              </w:rPr>
              <w:t>Katie Ecklund</w:t>
            </w:r>
            <w:r>
              <w:rPr>
                <w:rFonts w:ascii="Google Sans" w:eastAsia="Google Sans" w:hAnsi="Google Sans" w:cs="Google Sans"/>
                <w:color w:val="FFFFFF"/>
                <w:sz w:val="18"/>
                <w:szCs w:val="18"/>
              </w:rPr>
              <w:t xml:space="preserve"> · Moderator, Designed for Learning</w:t>
            </w:r>
          </w:p>
          <w:p w14:paraId="151F6847" w14:textId="77777777" w:rsidR="00193C22" w:rsidRDefault="00000000">
            <w:pPr>
              <w:widowControl w:val="0"/>
              <w:spacing w:line="240" w:lineRule="auto"/>
              <w:rPr>
                <w:rFonts w:ascii="Google Sans" w:eastAsia="Google Sans" w:hAnsi="Google Sans" w:cs="Google Sans"/>
                <w:color w:val="FFFFFF"/>
                <w:sz w:val="18"/>
                <w:szCs w:val="18"/>
              </w:rPr>
            </w:pPr>
            <w:r>
              <w:rPr>
                <w:rFonts w:ascii="Google Sans" w:eastAsia="Google Sans" w:hAnsi="Google Sans" w:cs="Google Sans"/>
                <w:b/>
                <w:bCs/>
                <w:color w:val="FFFFFF"/>
                <w:sz w:val="18"/>
                <w:szCs w:val="18"/>
              </w:rPr>
              <w:t>Molly Bennett</w:t>
            </w:r>
            <w:r>
              <w:rPr>
                <w:rFonts w:ascii="Google Sans" w:eastAsia="Google Sans" w:hAnsi="Google Sans" w:cs="Google Sans"/>
                <w:color w:val="FFFFFF"/>
                <w:sz w:val="18"/>
                <w:szCs w:val="18"/>
              </w:rPr>
              <w:t xml:space="preserve"> · Designed for Learning · molly@dforlearning.com</w:t>
            </w:r>
          </w:p>
        </w:tc>
      </w:tr>
    </w:tbl>
    <w:p w14:paraId="475F6691" w14:textId="77777777" w:rsidR="00193C22" w:rsidRDefault="00193C22">
      <w:pPr>
        <w:widowControl w:val="0"/>
        <w:rPr>
          <w:rFonts w:ascii="Google Sans" w:eastAsia="Google Sans" w:hAnsi="Google Sans" w:cs="Google Sans"/>
          <w:color w:val="FFFFFF"/>
          <w:sz w:val="18"/>
          <w:szCs w:val="18"/>
        </w:rPr>
      </w:pPr>
    </w:p>
    <w:p w14:paraId="31EE96AD" w14:textId="77777777" w:rsidR="00193C22" w:rsidRDefault="00193C22">
      <w:pPr>
        <w:ind w:left="-720"/>
        <w:rPr>
          <w:rFonts w:ascii="Open Sans" w:eastAsia="Open Sans" w:hAnsi="Open Sans" w:cs="Open Sans"/>
          <w:b/>
          <w:bCs/>
          <w:sz w:val="2"/>
          <w:szCs w:val="2"/>
        </w:rPr>
      </w:pPr>
    </w:p>
    <w:sectPr w:rsidR="00193C22">
      <w:pgSz w:w="12240" w:h="15840"/>
      <w:pgMar w:top="863" w:right="1440" w:bottom="863"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2534AB07-1173-6E46-99D8-A89359185150}"/>
    <w:embedItalic r:id="rId2" w:fontKey="{41F3D64F-7787-FC40-95B9-C1D3F6054B8F}"/>
  </w:font>
  <w:font w:name="Times New Roman">
    <w:panose1 w:val="02020603050405020304"/>
    <w:charset w:val="00"/>
    <w:family w:val="roman"/>
    <w:pitch w:val="variable"/>
    <w:sig w:usb0="E0002EFF" w:usb1="C000785B" w:usb2="00000009" w:usb3="00000000" w:csb0="000001FF" w:csb1="00000000"/>
    <w:embedRegular r:id="rId3" w:fontKey="{96EF1A41-0157-9347-A88E-DF00779777DC}"/>
  </w:font>
  <w:font w:name="Google Sans">
    <w:charset w:val="00"/>
    <w:family w:val="auto"/>
    <w:pitch w:val="default"/>
    <w:embedRegular r:id="rId4" w:fontKey="{4D0832B1-02FB-0E46-A1F0-4C7B788E26EA}"/>
    <w:embedBold r:id="rId5" w:fontKey="{4902C663-7EC4-EB42-92C7-E3550F6BD0F6}"/>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embedRegular r:id="rId6" w:fontKey="{FD12BFE4-65B5-5C44-B930-13A5419BEF94}"/>
  </w:font>
  <w:font w:name="Cambria">
    <w:panose1 w:val="02040503050406030204"/>
    <w:charset w:val="00"/>
    <w:family w:val="roman"/>
    <w:pitch w:val="variable"/>
    <w:sig w:usb0="E00002FF" w:usb1="400004FF" w:usb2="00000000" w:usb3="00000000" w:csb0="0000019F" w:csb1="00000000"/>
    <w:embedRegular r:id="rId7" w:fontKey="{F1054A4E-C585-A848-A38F-D9F372DC1EE6}"/>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C22"/>
    <w:rsid w:val="00193C22"/>
    <w:rsid w:val="00953A17"/>
    <w:rsid w:val="00BE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765003"/>
  <w15:docId w15:val="{176F477A-797B-8A4E-91E3-CCF8C206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lendar.google.com/calendar/render?action=TEMPLATE&amp;text=Caltech+-+Smarter+Research,+Streamlined+Workflows:+Elevating+Faculty,+Research,+and+Staff+Productivity+with+Gemini&amp;dates=20261117T100000/20261117T113000&amp;ctz=America/Los_Angeles&amp;details=Watch+live+on+YouTube:+https://www.youtube.com/watch?v%3D5iqT1ZY5QsI&amp;location=https://www.youtube.com/watch?v%3D5iqT1ZY5QsI" TargetMode="External"/><Relationship Id="rId13" Type="http://schemas.openxmlformats.org/officeDocument/2006/relationships/hyperlink" Target="https://outlook.office.com/calendar/0/deeplink/compose?path=%2Fcalendar%2Faction%2Fcompose&amp;rru=addevent&amp;subject=Caltech%20-%20Smarter%20Research%2C%20Streamlined%20Workflows%3A%20Elevating%20Faculty%2C%20Research%2C%20and%20Staff%20Productivity%20with%20Gemini&amp;startdt=2026-11-19T10%3A00%3A00-08%3A00&amp;enddt=2026-11-19T11%3A30%3A00-08%3A00&amp;location=https%3A%2F%2Fwww.youtube.com%2Fwatch%3Fv%3D3isxcZJKWbs&amp;body=Watch%20live%20on%20YouTube%3A%20https%3A%2F%2Fwww.youtube.com%2Fwatch%3Fv%3D3isxcZJKWbs" TargetMode="External"/><Relationship Id="rId18" Type="http://schemas.openxmlformats.org/officeDocument/2006/relationships/hyperlink" Target="https://docs.google.com/forms/d/e/1FAIpQLSfUVazGa98a6zppAuS5cCiHSXnx56m57hiacFhJ4XuNRYiD6g/viewform?usp=publish-editor" TargetMode="External"/><Relationship Id="rId3" Type="http://schemas.openxmlformats.org/officeDocument/2006/relationships/webSettings" Target="webSettings.xml"/><Relationship Id="rId7" Type="http://schemas.openxmlformats.org/officeDocument/2006/relationships/hyperlink" Target="https://outlook.office.com/calendar/0/deeplink/compose?path=%2Fcalendar%2Faction%2Fcompose&amp;rru=addevent&amp;subject=Caltech%20-%20Smarter%20Research%2C%20Streamlined%20Workflows%3A%20Elevating%20Faculty%2C%20Research%2C%20and%20Staff%20Productivity%20with%20Gemini&amp;startdt=2026-11-17T10%3A00%3A00-08%3A00&amp;enddt=2026-11-17T11%3A30%3A00-08%3A00&amp;location=https%3A%2F%2Fwww.youtube.com%2Fwatch%3Fv%3D5iqT1ZY5QsI&amp;body=Watch%20live%20on%20YouTube%3A%20https%3A%2F%2Fwww.youtube.com%2Fwatch%3Fv%3D5iqT1ZY5QsI" TargetMode="External"/><Relationship Id="rId12" Type="http://schemas.openxmlformats.org/officeDocument/2006/relationships/hyperlink" Target="https://www.youtube.com/watch?v=3isxcZJKWbs" TargetMode="External"/><Relationship Id="rId17" Type="http://schemas.openxmlformats.org/officeDocument/2006/relationships/hyperlink" Target="https://calendar.google.com/calendar/render?action=TEMPLATE&amp;text=Caltech+-+Smarter+Research,+Streamlined+Workflows:+Elevating+Faculty,+Research,+and+Staff+Productivity+with+Gemini&amp;dates=20261120T100000/20261120T113000&amp;ctz=America/Los_Angeles&amp;details=Watch+live+on+YouTube:+https://www.youtube.com/watch?v%3DDk49xVDzVd4&amp;location=https://www.youtube.com/watch?v%3DDk49xVDzVd4" TargetMode="External"/><Relationship Id="rId2" Type="http://schemas.openxmlformats.org/officeDocument/2006/relationships/settings" Target="settings.xml"/><Relationship Id="rId16" Type="http://schemas.openxmlformats.org/officeDocument/2006/relationships/hyperlink" Target="https://outlook.office.com/calendar/0/deeplink/compose?path=%2Fcalendar%2Faction%2Fcompose&amp;rru=addevent&amp;subject=Caltech%20-%20Smarter%20Research%2C%20Streamlined%20Workflows%3A%20Elevating%20Faculty%2C%20Research%2C%20and%20Staff%20Productivity%20with%20Gemini&amp;startdt=2026-11-20T10%3A00%3A00-08%3A00&amp;enddt=2026-11-20T11%3A30%3A00-08%3A00&amp;location=https%3A%2F%2Fwww.youtube.com%2Fwatch%3Fv%3DDk49xVDzVd4&amp;body=Watch%20live%20on%20YouTube%3A%20https%3A%2F%2Fwww.youtube.com%2Fwatch%3Fv%3DDk49xVDzVd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youtube.com/watch?v=5iqT1ZY5QsI" TargetMode="External"/><Relationship Id="rId11" Type="http://schemas.openxmlformats.org/officeDocument/2006/relationships/hyperlink" Target="https://calendar.google.com/calendar/render?action=TEMPLATE&amp;text=Caltech+-+Smarter+Research,+Streamlined+Workflows:+Elevating+Faculty,+Research,+and+Staff+Productivity+with+Gemini&amp;dates=20261118T100000/20261118T113000&amp;ctz=America/Los_Angeles&amp;details=Watch+live+on+YouTube:+https://www.youtube.com/watch?v%3D-Uwi8J2OaH8&amp;location=https://www.youtube.com/watch?v%3D-Uwi8J2OaH8" TargetMode="External"/><Relationship Id="rId5" Type="http://schemas.openxmlformats.org/officeDocument/2006/relationships/image" Target="media/image2.png"/><Relationship Id="rId15" Type="http://schemas.openxmlformats.org/officeDocument/2006/relationships/hyperlink" Target="https://www.youtube.com/watch?v=Dk49xVDzVd4" TargetMode="External"/><Relationship Id="rId10" Type="http://schemas.openxmlformats.org/officeDocument/2006/relationships/hyperlink" Target="https://outlook.office.com/calendar/0/deeplink/compose?path=%2Fcalendar%2Faction%2Fcompose&amp;rru=addevent&amp;subject=Caltech%20-%20Smarter%20Research%2C%20Streamlined%20Workflows%3A%20Elevating%20Faculty%2C%20Research%2C%20and%20Staff%20Productivity%20with%20Gemini&amp;startdt=2026-11-18T10%3A00%3A00-08%3A00&amp;enddt=2026-11-18T11%3A30%3A00-08%3A00&amp;location=https%3A%2F%2Fwww.youtube.com%2Fwatch%3Fv%3D-Uwi8J2OaH8&amp;body=Watch%20live%20on%20YouTube%3A%20https%3A%2F%2Fwww.youtube.com%2Fwatch%3Fv%3D-Uwi8J2OaH8"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youtube.com/watch?v=-Uwi8J2OaH8" TargetMode="External"/><Relationship Id="rId14" Type="http://schemas.openxmlformats.org/officeDocument/2006/relationships/hyperlink" Target="https://calendar.google.com/calendar/render?action=TEMPLATE&amp;text=Caltech+-+Smarter+Research,+Streamlined+Workflows:+Elevating+Faculty,+Research,+and+Staff+Productivity+with+Gemini&amp;dates=20261119T100000/20261119T113000&amp;ctz=America/Los_Angeles&amp;details=Watch+live+on+YouTube:+https://www.youtube.com/watch?v%3D3isxcZJKWbs&amp;location=https://www.youtube.com/watch?v%3D3isxcZJKWb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860</Words>
  <Characters>5029</Characters>
  <Application>Microsoft Office Word</Application>
  <DocSecurity>0</DocSecurity>
  <Lines>193</Lines>
  <Paragraphs>93</Paragraphs>
  <ScaleCrop>false</ScaleCrop>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Anderson, Debra M.</cp:lastModifiedBy>
  <cp:revision>2</cp:revision>
  <cp:lastPrinted>2026-11-04T17:37:00Z</cp:lastPrinted>
  <dcterms:created xsi:type="dcterms:W3CDTF">2026-11-04T17:37:00Z</dcterms:created>
  <dcterms:modified xsi:type="dcterms:W3CDTF">2026-11-04T19:32:00Z</dcterms:modified>
</cp:coreProperties>
</file>